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70463" w14:textId="2529801E" w:rsidR="0082441F" w:rsidRDefault="00191F78" w:rsidP="008F4477">
      <w:pPr>
        <w:pBdr>
          <w:top w:val="nil"/>
          <w:left w:val="nil"/>
          <w:bottom w:val="nil"/>
          <w:right w:val="nil"/>
          <w:between w:val="nil"/>
        </w:pBdr>
        <w:ind w:left="10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6759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F09A89A" wp14:editId="33B65360">
                <wp:simplePos x="0" y="0"/>
                <wp:positionH relativeFrom="column">
                  <wp:posOffset>361950</wp:posOffset>
                </wp:positionH>
                <wp:positionV relativeFrom="paragraph">
                  <wp:posOffset>95885</wp:posOffset>
                </wp:positionV>
                <wp:extent cx="6851650" cy="833120"/>
                <wp:effectExtent l="0" t="0" r="6350" b="0"/>
                <wp:wrapNone/>
                <wp:docPr id="6152" name="Text 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34AD37-15AB-EFEC-1EBE-13DF6825A3A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165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B2283E" w14:textId="79E6DE7B" w:rsidR="00502CF9" w:rsidRPr="004F1AAA" w:rsidRDefault="00785A5D" w:rsidP="00016759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Diskusija </w:t>
                            </w:r>
                            <w:r w:rsidR="004F1AAA"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TALSU NOVADS UZ MANA PRODUKTA</w:t>
                            </w:r>
                          </w:p>
                        </w:txbxContent>
                      </wps:txbx>
                      <wps:bodyPr wrap="square" lIns="45720" r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09A89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.5pt;margin-top:7.55pt;width:539.5pt;height:65.6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3CJqgEAAEUDAAAOAAAAZHJzL2Uyb0RvYy54bWysUttuEzEQfUfiHyy/k01SEqJVNhWoCkIq&#10;UKn0AxyvnbWwPcbjZDd/z9jZpKW8IV4sey7H55yZ9e3gLDuqiAZ8w2eTKWfKS2iN3zf86cf23Yoz&#10;TMK3woJXDT8p5Lebt2/WfajVHDqwrYqMQDzWfWh4l1Koqwplp5zACQTlKakhOpHoGfdVG0VP6M5W&#10;8+l0WfUQ2xBBKkSK3p2TfFPwtVYyfdcaVWK24cQtlTOWc5fParMW9T6K0Bk50hD/wMIJ4+nTK9Sd&#10;SIIdovkLyhkZAUGniQRXgdZGqqKB1Mymr9Q8diKoooXMwXC1Cf8frPx2fAwPkaXhEww0wCICwz3I&#10;n0jeVH3AeqzJnmKNuXrXf4WWpikOCUrHoKPL8kkQIxhy+nR1Vw2JSQouV4vZckEpSbnVzc1sXuyv&#10;RH3pDhHTZwWO5UvDI02voIvjPabMRtSXkvyZh62xtkzQ+j8CVHiOqLICY/eF/llIGnYD9ebgDtoT&#10;qeppDRqOvw4iKs7sF08+v198IJosvnjknzB8JOlbU1g9Q4yG0awK2XGv8jK8fJeq5+3f/AYAAP//&#10;AwBQSwMEFAAGAAgAAAAhAKt2dH/eAAAACgEAAA8AAABkcnMvZG93bnJldi54bWxMj0FPwzAMhe9I&#10;/IfISFwQS8tYYaXpNCEmwZGO3dPGtGWNUyXZ1v17vBPc7Pes5+8Vq8kO4og+9I4UpLMEBFLjTE+t&#10;gq/t5v4ZRIiajB4coYIzBliV11eFzo070Sceq9gKDqGQawVdjGMuZWg6tDrM3IjE3rfzVkdefSuN&#10;1ycOt4N8SJJMWt0Tf+j0iK8dNvvqYBUsz2/vy2rK9h939fZH7vzOyvVGqdubaf0CIuIU/47hgs/o&#10;UDJT7Q5kghgULJ64SmR9kYK4+Ok8Y6Xm6TGbgywL+b9C+QsAAP//AwBQSwECLQAUAAYACAAAACEA&#10;toM4kv4AAADhAQAAEwAAAAAAAAAAAAAAAAAAAAAAW0NvbnRlbnRfVHlwZXNdLnhtbFBLAQItABQA&#10;BgAIAAAAIQA4/SH/1gAAAJQBAAALAAAAAAAAAAAAAAAAAC8BAABfcmVscy8ucmVsc1BLAQItABQA&#10;BgAIAAAAIQBTx3CJqgEAAEUDAAAOAAAAAAAAAAAAAAAAAC4CAABkcnMvZTJvRG9jLnhtbFBLAQIt&#10;ABQABgAIAAAAIQCrdnR/3gAAAAoBAAAPAAAAAAAAAAAAAAAAAAQEAABkcnMvZG93bnJldi54bWxQ&#10;SwUGAAAAAAQABADzAAAADwUAAAAA&#10;" filled="f" stroked="f" strokeweight="1pt">
                <v:stroke miterlimit="4"/>
                <v:path arrowok="t"/>
                <v:textbox style="mso-fit-shape-to-text:t" inset="3.6pt,,3.6pt">
                  <w:txbxContent>
                    <w:p w14:paraId="45B2283E" w14:textId="79E6DE7B" w:rsidR="00502CF9" w:rsidRPr="004F1AAA" w:rsidRDefault="00785A5D" w:rsidP="00016759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</w:rPr>
                        <w:t xml:space="preserve">Diskusija </w:t>
                      </w:r>
                      <w:r w:rsidR="004F1AAA"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</w:rPr>
                        <w:t>TALSU NOVADS UZ MANA PRODUKTA</w:t>
                      </w:r>
                    </w:p>
                  </w:txbxContent>
                </v:textbox>
              </v:shape>
            </w:pict>
          </mc:Fallback>
        </mc:AlternateContent>
      </w:r>
    </w:p>
    <w:p w14:paraId="3ED03B8E" w14:textId="25008F6E" w:rsidR="0082441F" w:rsidRDefault="0082441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92761C2" w14:textId="011A8E58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EB99596" w14:textId="56A444B7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356E34E9" w14:textId="7852B40F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2DAD7808" w14:textId="7EB57480" w:rsidR="00016759" w:rsidRDefault="00191F7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6759">
        <w:rPr>
          <w:rFonts w:ascii="Proxima Nova" w:hAnsi="Proxima Nova" w:cs="Proxima Nova"/>
          <w:noProof/>
          <w:color w:val="1D1D1B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7C439EC" wp14:editId="3DF63C0C">
                <wp:simplePos x="0" y="0"/>
                <wp:positionH relativeFrom="column">
                  <wp:posOffset>378460</wp:posOffset>
                </wp:positionH>
                <wp:positionV relativeFrom="paragraph">
                  <wp:posOffset>385408</wp:posOffset>
                </wp:positionV>
                <wp:extent cx="3030220" cy="941070"/>
                <wp:effectExtent l="0" t="0" r="17780" b="6350"/>
                <wp:wrapNone/>
                <wp:docPr id="6146" name="Text Box 1" descr="objec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2759E6-F2E9-69F6-9AD7-5B3899F91AF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3022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3D58E6" w14:textId="77777777" w:rsidR="00016759" w:rsidRPr="004D03AE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D03AE"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Kad:</w:t>
                            </w:r>
                          </w:p>
                          <w:p w14:paraId="6D883409" w14:textId="638CFDF5" w:rsidR="00016759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</w:t>
                            </w: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="001109F3"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 gada </w:t>
                            </w:r>
                            <w:r w:rsidR="0013663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320F0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="0013663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320F0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decembrī </w:t>
                            </w:r>
                          </w:p>
                          <w:p w14:paraId="1D413E39" w14:textId="77777777" w:rsidR="00016759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Kur:</w:t>
                            </w:r>
                          </w:p>
                          <w:p w14:paraId="017A28A9" w14:textId="298FEE80" w:rsidR="00016759" w:rsidRDefault="00EE01A3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Valdemārpils izstāžu zā</w:t>
                            </w:r>
                            <w:r w:rsidR="00A9725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le, Raiņa</w:t>
                            </w:r>
                            <w:r w:rsidR="007067B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iela 1</w:t>
                            </w:r>
                            <w:r w:rsidR="00A9725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  <w:r w:rsidR="007067B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a, 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Valdemārpils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439EC" id="Text Box 1" o:spid="_x0000_s1027" type="#_x0000_t202" alt="object 2" style="position:absolute;margin-left:29.8pt;margin-top:30.35pt;width:238.6pt;height:74.1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fsUpQEAAEgDAAAOAAAAZHJzL2Uyb0RvYy54bWysU8lu2zAQvRfIPxC8x5KdoItgOWgQuCiQ&#10;LkDaD6Ao0iJKcggOY8l/3yEtOV1uRS/EcJbHeW+G27vJWXZUEQ34lq9XNWfKS+iNP7T8+7f99VvO&#10;MAnfCwtetfykkN/trl5tx9CoDQxgexUZgXhsxtDyIaXQVBXKQTmBKwjKU1BDdCLRNR6qPoqR0J2t&#10;NnX9uhoh9iGCVIjkfTgH+a7ga61k+qI1qsRsy6m3VM5Yzi6f1W4rmkMUYTBybkP8QxdOGE+PXqAe&#10;RBLsOZq/oJyRERB0WklwFWhtpCociM26/oPN0yCCKlxIHAwXmfD/wcrPx6fwNbI03cNEAywkMDyC&#10;/IGkTTUGbOacrCk2mLO78RP0NE3xnKBUTDq6TJ8IMYIhpU8XddWUmCTnTX1TbzYUkhR7d7uu3xT5&#10;K9Es1SFi+qDAsWy0PNL0Cro4PmLK3YhmScmPedgba8sErf/NQYlnjyorMFcv7Z+JpKmbmOkzZ4LI&#10;sQ76E5GzHz0JnJdlMeJidLORH8PwntjvTWnspXzWjMZV+p1XK+/Dr/eS9fIBdj8BAAD//wMAUEsD&#10;BBQABgAIAAAAIQA8Abce3wAAAAkBAAAPAAAAZHJzL2Rvd25yZXYueG1sTI/NTsMwEITvSLyDtUjc&#10;qN1C0ybNpqoQiBsVpRJXN978qPE6xG4beHrMCY6jGc18k69H24kzDb51jDCdKBDEpTMt1wj79+e7&#10;JQgfNBvdOSaEL/KwLq6vcp0Zd+E3Ou9CLWIJ+0wjNCH0mZS+bMhqP3E9cfQqN1gdohxqaQZ9ieW2&#10;kzOlEml1y3Gh0T09NlQedyeL8LKp0o9apRU9UP+9/Xw9tvvFE+LtzbhZgQg0hr8w/OJHdCgi08Gd&#10;2HjRIczTJCYRErUAEf35fRKvHBBmapmCLHL5/0HxAwAA//8DAFBLAQItABQABgAIAAAAIQC2gziS&#10;/gAAAOEBAAATAAAAAAAAAAAAAAAAAAAAAABbQ29udGVudF9UeXBlc10ueG1sUEsBAi0AFAAGAAgA&#10;AAAhADj9If/WAAAAlAEAAAsAAAAAAAAAAAAAAAAALwEAAF9yZWxzLy5yZWxzUEsBAi0AFAAGAAgA&#10;AAAhALTp+xSlAQAASAMAAA4AAAAAAAAAAAAAAAAALgIAAGRycy9lMm9Eb2MueG1sUEsBAi0AFAAG&#10;AAgAAAAhADwBtx7fAAAACQEAAA8AAAAAAAAAAAAAAAAA/wMAAGRycy9kb3ducmV2LnhtbFBLBQYA&#10;AAAABAAEAPMAAAALBQAAAAA=&#10;" filled="f" stroked="f" strokeweight="1pt">
                <v:stroke miterlimit="4"/>
                <v:path arrowok="t"/>
                <v:textbox style="mso-fit-shape-to-text:t" inset="0,0,0,0">
                  <w:txbxContent>
                    <w:p w14:paraId="153D58E6" w14:textId="77777777" w:rsidR="00016759" w:rsidRPr="004D03AE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4D03AE"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Kad:</w:t>
                      </w:r>
                    </w:p>
                    <w:p w14:paraId="6D883409" w14:textId="638CFDF5" w:rsidR="00016759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20</w:t>
                      </w: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2</w:t>
                      </w:r>
                      <w:r w:rsidR="001109F3"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4</w:t>
                      </w: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. gada </w:t>
                      </w:r>
                      <w:r w:rsidR="0013663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320F0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2</w:t>
                      </w:r>
                      <w:r w:rsidR="0013663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320F0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decembrī </w:t>
                      </w:r>
                    </w:p>
                    <w:p w14:paraId="1D413E39" w14:textId="77777777" w:rsidR="00016759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Kur:</w:t>
                      </w:r>
                    </w:p>
                    <w:p w14:paraId="017A28A9" w14:textId="298FEE80" w:rsidR="00016759" w:rsidRDefault="00EE01A3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Valdemārpils izstāžu zā</w:t>
                      </w:r>
                      <w:r w:rsidR="00A9725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le, Raiņa</w:t>
                      </w:r>
                      <w:r w:rsidR="007067B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iela 1</w:t>
                      </w:r>
                      <w:r w:rsidR="00A9725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4</w:t>
                      </w:r>
                      <w:r w:rsidR="007067B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a, 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Valdemārpils</w:t>
                      </w:r>
                    </w:p>
                  </w:txbxContent>
                </v:textbox>
              </v:shape>
            </w:pict>
          </mc:Fallback>
        </mc:AlternateContent>
      </w:r>
    </w:p>
    <w:p w14:paraId="7A3ED76B" w14:textId="5D749D79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E682E9E" w14:textId="0C62F655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688A0B01" w14:textId="364F0F66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1CD8E5E" w14:textId="12BD7463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A388296" w14:textId="7D1D346E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7E6F2AB3" w14:textId="7C458DE1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B92DEF5" w14:textId="3DB8D2C2" w:rsidR="0082441F" w:rsidRDefault="00191F78">
      <w:pPr>
        <w:pBdr>
          <w:top w:val="nil"/>
          <w:left w:val="nil"/>
          <w:bottom w:val="nil"/>
          <w:right w:val="nil"/>
          <w:between w:val="nil"/>
        </w:pBdr>
        <w:spacing w:before="207" w:line="242" w:lineRule="auto"/>
        <w:ind w:left="291"/>
        <w:rPr>
          <w:rFonts w:ascii="Proxima Nova" w:hAnsi="Proxima Nova" w:cs="Proxima Nova"/>
          <w:color w:val="1D1D1B"/>
          <w:sz w:val="20"/>
          <w:szCs w:val="20"/>
        </w:rPr>
        <w:sectPr w:rsidR="0082441F" w:rsidSect="001F6FBF">
          <w:headerReference w:type="default" r:id="rId12"/>
          <w:footerReference w:type="default" r:id="rId13"/>
          <w:type w:val="continuous"/>
          <w:pgSz w:w="11920" w:h="16850"/>
          <w:pgMar w:top="0" w:right="200" w:bottom="280" w:left="160" w:header="11" w:footer="720" w:gutter="0"/>
          <w:cols w:num="2" w:space="720" w:equalWidth="0">
            <w:col w:w="5420" w:space="720"/>
            <w:col w:w="5420" w:space="0"/>
          </w:cols>
          <w:docGrid w:linePitch="299"/>
        </w:sectPr>
      </w:pPr>
      <w:r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5D70F0B" wp14:editId="55C40A17">
                <wp:simplePos x="0" y="0"/>
                <wp:positionH relativeFrom="column">
                  <wp:posOffset>903194</wp:posOffset>
                </wp:positionH>
                <wp:positionV relativeFrom="paragraph">
                  <wp:posOffset>689236</wp:posOffset>
                </wp:positionV>
                <wp:extent cx="2188845" cy="5706148"/>
                <wp:effectExtent l="0" t="0" r="1905" b="8890"/>
                <wp:wrapNone/>
                <wp:docPr id="6150" name="Text Box 5" descr="objec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08EC2D-221F-A884-BEE1-2EE7A2B3E2C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845" cy="5706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3FAE5" w14:textId="11E6622A" w:rsidR="00F36E66" w:rsidRDefault="00F01A7C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Dalībnieku ierašanās</w:t>
                            </w:r>
                          </w:p>
                          <w:p w14:paraId="3B767535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92A50D2" w14:textId="77777777" w:rsidR="003202FC" w:rsidRDefault="003202FC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9C7C0A7" w14:textId="20DFA610" w:rsidR="00E950E2" w:rsidRDefault="003202FC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Diskusija “Talsu novada popularizēšana ar savu produkciju”</w:t>
                            </w:r>
                            <w:r w:rsidR="004357BF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 Piedalās T</w:t>
                            </w:r>
                            <w:r w:rsidR="00CE576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r w:rsidR="004357BF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ls’</w:t>
                            </w:r>
                            <w:r w:rsidR="00CE576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57BF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Keramik’</w:t>
                            </w:r>
                            <w:r w:rsidR="00CE576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57BF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Ciparnīca, Sun Lap, SKIM Gardumi, Anitra Tooma. Moderē Karīna Leinberga-Lemberga</w:t>
                            </w:r>
                          </w:p>
                          <w:p w14:paraId="19F0A23E" w14:textId="77777777" w:rsidR="00276A51" w:rsidRDefault="00276A51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A49FE09" w14:textId="5EA77927" w:rsidR="00276A51" w:rsidRDefault="003202FC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Jautājumi un atbildes</w:t>
                            </w:r>
                          </w:p>
                          <w:p w14:paraId="0064E9B9" w14:textId="77777777" w:rsidR="00276A51" w:rsidRDefault="00276A51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77AE257" w14:textId="77777777" w:rsidR="003202FC" w:rsidRDefault="003202FC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C1BDAE9" w14:textId="2629FA85" w:rsidR="00276A51" w:rsidRDefault="003202FC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Tīklošanās</w:t>
                            </w:r>
                          </w:p>
                          <w:p w14:paraId="4DD05E4A" w14:textId="77777777" w:rsidR="000D001C" w:rsidRDefault="000D001C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3E23A4B" w14:textId="4D7A672F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A91E5EC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01E5035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70F0B" id="Text Box 5" o:spid="_x0000_s1028" type="#_x0000_t202" alt="object 8" style="position:absolute;left:0;text-align:left;margin-left:71.1pt;margin-top:54.25pt;width:172.35pt;height:449.3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gRuwEAAGADAAAOAAAAZHJzL2Uyb0RvYy54bWysU19v2yAQf5+074B4X2xHbWdZcapuVadJ&#10;3Vap2wfAGGI0zDGOxM6330GcdH/epr2g44Dfn7tjczuPlh1UQAOu5dWq5Ew5Cb1xu5Z/+/rwpuYM&#10;o3C9sOBUy48K+e329avN5Bu1hgFsrwIjEIfN5Fs+xOibokA5qFHgCrxydKghjCLSNuyKPoiJ0Edb&#10;rMvyppgg9D6AVIiUvT8d8m3G11rJ+EVrVJHZlpO2mNeQ1y6txXYjml0QfjBykSH+QcUojCPSC9S9&#10;iILtg/kLajQyAIKOKwljAVobqbIHclOVf7h5HoRX2QsVB/2lTPj/YOXnw7N/CizO72CmBmYT6B9B&#10;fkfm4P0g3E7dhQDToERPxFUqWTF5bJanqdTYYALppk/QU5PFPkIGmnUYU1XIJyN0asDxUnQ1RyYp&#10;ua7qur665kzS2fXb8qa6qjOHaM7PfcD4QcHIUtDyQF3N8OLwiDHJEc35SmJz8GCszZ217rcEXUyZ&#10;LD8pPmmPczcz05OUxJvcdNAfyc9Ec9Fy/LEXQXFmPzryn4boHIRz0C3BieyO7GuThb2ALazUxqx3&#10;Gbk0J7/u862Xj7H9CQAA//8DAFBLAwQUAAYACAAAACEAhX7a6eAAAAAMAQAADwAAAGRycy9kb3du&#10;cmV2LnhtbEyPwU7DMBBE70j8g7VI3KjdqIQ0xKkqBCckRBoOHJ3YTazG6xC7bfh7tid629kdzb4p&#10;NrMb2MlMwXqUsFwIYAZbry12Er7qt4cMWIgKtRo8Ggm/JsCmvL0pVK79GStz2sWOUQiGXEnoYxxz&#10;zkPbG6fCwo8G6bb3k1OR5NRxPakzhbuBJ0Kk3CmL9KFXo3npTXvYHZ2E7TdWr/bno/ms9pWt67XA&#10;9/Qg5f3dvH0GFs0c/81wwSd0KImp8UfUgQ2kV0lCVhpE9giMHKssXQNrLhvxtAReFvy6RPkHAAD/&#10;/wMAUEsBAi0AFAAGAAgAAAAhALaDOJL+AAAA4QEAABMAAAAAAAAAAAAAAAAAAAAAAFtDb250ZW50&#10;X1R5cGVzXS54bWxQSwECLQAUAAYACAAAACEAOP0h/9YAAACUAQAACwAAAAAAAAAAAAAAAAAvAQAA&#10;X3JlbHMvLnJlbHNQSwECLQAUAAYACAAAACEAiXgYEbsBAABgAwAADgAAAAAAAAAAAAAAAAAuAgAA&#10;ZHJzL2Uyb0RvYy54bWxQSwECLQAUAAYACAAAACEAhX7a6eAAAAAMAQAADwAAAAAAAAAAAAAAAAAV&#10;BAAAZHJzL2Rvd25yZXYueG1sUEsFBgAAAAAEAAQA8wAAACIFAAAAAA==&#10;" filled="f" stroked="f">
                <v:textbox inset="0,0,0,0">
                  <w:txbxContent>
                    <w:p w14:paraId="4E13FAE5" w14:textId="11E6622A" w:rsidR="00F36E66" w:rsidRDefault="00F01A7C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Dalībnieku ierašanās</w:t>
                      </w:r>
                    </w:p>
                    <w:p w14:paraId="3B767535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292A50D2" w14:textId="77777777" w:rsidR="003202FC" w:rsidRDefault="003202FC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19C7C0A7" w14:textId="20DFA610" w:rsidR="00E950E2" w:rsidRDefault="003202FC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Diskusija “Talsu novada popularizēšana ar savu produkciju”</w:t>
                      </w:r>
                      <w:r w:rsidR="004357BF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. Piedalās T</w:t>
                      </w:r>
                      <w:r w:rsidR="00CE576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a</w:t>
                      </w:r>
                      <w:r w:rsidR="004357BF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ls’</w:t>
                      </w:r>
                      <w:r w:rsidR="00CE576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4357BF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Keramik’</w:t>
                      </w:r>
                      <w:r w:rsidR="00CE576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4357BF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Ciparnīca, Sun Lap, SKIM Gardumi, Anitra Tooma. Moderē Karīna Leinberga-Lemberga</w:t>
                      </w:r>
                    </w:p>
                    <w:p w14:paraId="19F0A23E" w14:textId="77777777" w:rsidR="00276A51" w:rsidRDefault="00276A51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1A49FE09" w14:textId="5EA77927" w:rsidR="00276A51" w:rsidRDefault="003202FC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Jautājumi un atbildes</w:t>
                      </w:r>
                    </w:p>
                    <w:p w14:paraId="0064E9B9" w14:textId="77777777" w:rsidR="00276A51" w:rsidRDefault="00276A51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777AE257" w14:textId="77777777" w:rsidR="003202FC" w:rsidRDefault="003202FC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1C1BDAE9" w14:textId="2629FA85" w:rsidR="00276A51" w:rsidRDefault="003202FC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Tīklošanās</w:t>
                      </w:r>
                    </w:p>
                    <w:p w14:paraId="4DD05E4A" w14:textId="77777777" w:rsidR="000D001C" w:rsidRDefault="000D001C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33E23A4B" w14:textId="4D7A672F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2A91E5EC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201E5035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6AAB56F" wp14:editId="7C693887">
                <wp:simplePos x="0" y="0"/>
                <wp:positionH relativeFrom="column">
                  <wp:posOffset>60512</wp:posOffset>
                </wp:positionH>
                <wp:positionV relativeFrom="paragraph">
                  <wp:posOffset>693719</wp:posOffset>
                </wp:positionV>
                <wp:extent cx="765810" cy="5702262"/>
                <wp:effectExtent l="0" t="0" r="15240" b="13335"/>
                <wp:wrapNone/>
                <wp:docPr id="6149" name="Text Box 4" descr="objec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127B09-E4D1-8745-3BC7-294D0EF5DD7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5810" cy="5702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FF9DDE" w14:textId="392C8B97" w:rsidR="00F36E66" w:rsidRDefault="000D0E65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10797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10797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0-</w:t>
                            </w:r>
                            <w:r w:rsidR="00276A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F01A7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  <w:r w:rsidR="009860F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:0</w:t>
                            </w:r>
                            <w:r w:rsidR="0010797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</w:p>
                          <w:p w14:paraId="6F0FD930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8C1905F" w14:textId="77777777" w:rsidR="003202FC" w:rsidRDefault="003202FC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8F1D191" w14:textId="22F63CA0" w:rsidR="00F36E66" w:rsidRDefault="000D0E65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10797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  <w:r w:rsidR="00276A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9860F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="00276A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="0010797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18</w:t>
                            </w:r>
                            <w:r w:rsidR="009860F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:00</w:t>
                            </w:r>
                          </w:p>
                          <w:p w14:paraId="08CEE8DE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990A761" w14:textId="77777777" w:rsidR="003202FC" w:rsidRDefault="003202FC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1EBC3EA" w14:textId="77777777" w:rsidR="004357BF" w:rsidRDefault="004357BF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783E692" w14:textId="77777777" w:rsidR="004357BF" w:rsidRDefault="004357BF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12FE11D" w14:textId="77777777" w:rsidR="004357BF" w:rsidRDefault="004357BF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3C55456" w14:textId="1799981E" w:rsidR="00276A51" w:rsidRDefault="00276A51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10797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10797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00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– 1</w:t>
                            </w:r>
                            <w:r w:rsidR="0010797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.00</w:t>
                            </w:r>
                          </w:p>
                          <w:p w14:paraId="4202DC7C" w14:textId="77777777" w:rsidR="00276A51" w:rsidRDefault="00276A51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41A0DD4" w14:textId="77777777" w:rsidR="00276A51" w:rsidRDefault="00276A51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F40A81D" w14:textId="0AF63BFB" w:rsidR="00276A51" w:rsidRDefault="00276A51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10797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.00-</w:t>
                            </w:r>
                            <w:r w:rsidR="0010797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10797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00</w:t>
                            </w:r>
                          </w:p>
                          <w:p w14:paraId="700B283C" w14:textId="77777777" w:rsidR="000D001C" w:rsidRDefault="000D001C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0342056" w14:textId="337C8B05" w:rsidR="000D001C" w:rsidRDefault="000D001C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8AC43F7" w14:textId="77777777" w:rsidR="000D001C" w:rsidRDefault="000D001C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AB56F" id="Text Box 4" o:spid="_x0000_s1029" type="#_x0000_t202" alt="object 7" style="position:absolute;left:0;text-align:left;margin-left:4.75pt;margin-top:54.6pt;width:60.3pt;height:449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DXrwEAAFYDAAAOAAAAZHJzL2Uyb0RvYy54bWysU8Fu2zAMvQ/YPwi6L3Y8NC2MOMWGokWB&#10;rh3Q7gNkWYqF2aImKrHz96NkO93WW7GLQJHUI98jtb0e+44dlUcDtuLrVc6ZshIaY/cV//Fy++mK&#10;MwzCNqIDqyp+Usivdx8/bAdXqgJa6BrlGYFYLAdX8TYEV2YZylb1AlfglKWgBt+LQFe/zxovBkLv&#10;u6zI8002gG+cB6kQyXszBfku4WutZHjSGlVgXcWpt5BOn846ntluK8q9F641cm5DvKOLXhhLRc9Q&#10;NyIIdvDmDVRvpAcEHVYS+gy0NlIlDsRmnf/D5rkVTiUuJA66s0z4/2Dl4/HZffcsjF9hpAEmEuge&#10;QP5E0iYbHJZzTtQUS4zZ9fANGpqmOARIL0bt+0ifCDGCIaVPZ3XVGJgk5+Xm4mpNEUmhi8u8KDZF&#10;lD8T5fLaeQx3CnoWjYp7ml5CF8cHDFPqkhKLWbg1XZcm2Nm/HIQ5eVRagfn10v5EJIz1yExT8c+x&#10;ixiroTkRuYG2oeL46yC84qy7tyR3XJ3F8ItRz8ZU+gtpoU1q8xVsVpCGl4jOixa34897ynr9Drvf&#10;AAAA//8DAFBLAwQUAAYACAAAACEAFm2n7N8AAAAKAQAADwAAAGRycy9kb3ducmV2LnhtbEyPQUvD&#10;QBCF74L/YRnBm91txGpjNkUFBaEgNkXobZKdJsHsbMhu0/jv3Zz0OO893nwv20y2EyMNvnWsYblQ&#10;IIgrZ1quNeyL15sHED4gG+wck4Yf8rDJLy8yTI078yeNu1CLWMI+RQ1NCH0qpa8asugXrieO3tEN&#10;FkM8h1qaAc+x3HYyUWolLbYcPzTY00tD1ffuZDWM2/ei3D8f62339lEeVgcszBdqfX01PT2CCDSF&#10;vzDM+BEd8shUuhMbLzoN67sYjLJaJyBm/1YtQZSzou4TkHkm/0/IfwEAAP//AwBQSwECLQAUAAYA&#10;CAAAACEAtoM4kv4AAADhAQAAEwAAAAAAAAAAAAAAAAAAAAAAW0NvbnRlbnRfVHlwZXNdLnhtbFBL&#10;AQItABQABgAIAAAAIQA4/SH/1gAAAJQBAAALAAAAAAAAAAAAAAAAAC8BAABfcmVscy8ucmVsc1BL&#10;AQItABQABgAIAAAAIQBkfzDXrwEAAFYDAAAOAAAAAAAAAAAAAAAAAC4CAABkcnMvZTJvRG9jLnht&#10;bFBLAQItABQABgAIAAAAIQAWbafs3wAAAAoBAAAPAAAAAAAAAAAAAAAAAAkEAABkcnMvZG93bnJl&#10;di54bWxQSwUGAAAAAAQABADzAAAAFQUAAAAA&#10;" filled="f" stroked="f" strokeweight="1pt">
                <v:stroke miterlimit="4"/>
                <v:path arrowok="t"/>
                <v:textbox inset="0,0,0,0">
                  <w:txbxContent>
                    <w:p w14:paraId="1CFF9DDE" w14:textId="392C8B97" w:rsidR="00F36E66" w:rsidRDefault="000D0E65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10797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5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10797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3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0-</w:t>
                      </w:r>
                      <w:r w:rsidR="00276A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F01A7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6</w:t>
                      </w:r>
                      <w:r w:rsidR="009860F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:0</w:t>
                      </w:r>
                      <w:r w:rsidR="0010797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</w:t>
                      </w:r>
                    </w:p>
                    <w:p w14:paraId="6F0FD930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08C1905F" w14:textId="77777777" w:rsidR="003202FC" w:rsidRDefault="003202FC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78F1D191" w14:textId="22F63CA0" w:rsidR="00F36E66" w:rsidRDefault="000D0E65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10797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6</w:t>
                      </w:r>
                      <w:r w:rsidR="00276A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9860F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</w:t>
                      </w:r>
                      <w:r w:rsidR="00276A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-</w:t>
                      </w:r>
                      <w:r w:rsidR="0010797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18</w:t>
                      </w:r>
                      <w:r w:rsidR="009860F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:00</w:t>
                      </w:r>
                    </w:p>
                    <w:p w14:paraId="08CEE8DE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7990A761" w14:textId="77777777" w:rsidR="003202FC" w:rsidRDefault="003202FC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41EBC3EA" w14:textId="77777777" w:rsidR="004357BF" w:rsidRDefault="004357BF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6783E692" w14:textId="77777777" w:rsidR="004357BF" w:rsidRDefault="004357BF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612FE11D" w14:textId="77777777" w:rsidR="004357BF" w:rsidRDefault="004357BF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63C55456" w14:textId="1799981E" w:rsidR="00276A51" w:rsidRDefault="00276A51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10797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8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10797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00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– 1</w:t>
                      </w:r>
                      <w:r w:rsidR="0010797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9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.00</w:t>
                      </w:r>
                    </w:p>
                    <w:p w14:paraId="4202DC7C" w14:textId="77777777" w:rsidR="00276A51" w:rsidRDefault="00276A51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341A0DD4" w14:textId="77777777" w:rsidR="00276A51" w:rsidRDefault="00276A51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6F40A81D" w14:textId="0AF63BFB" w:rsidR="00276A51" w:rsidRDefault="00276A51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10797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9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.00-</w:t>
                      </w:r>
                      <w:r w:rsidR="0010797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20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10797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00</w:t>
                      </w:r>
                    </w:p>
                    <w:p w14:paraId="700B283C" w14:textId="77777777" w:rsidR="000D001C" w:rsidRDefault="000D001C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40342056" w14:textId="337C8B05" w:rsidR="000D001C" w:rsidRDefault="000D001C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28AC43F7" w14:textId="77777777" w:rsidR="000D001C" w:rsidRDefault="000D001C"/>
                  </w:txbxContent>
                </v:textbox>
              </v:shape>
            </w:pict>
          </mc:Fallback>
        </mc:AlternateContent>
      </w:r>
      <w:r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1EA0705" wp14:editId="22CF41F8">
                <wp:simplePos x="0" y="0"/>
                <wp:positionH relativeFrom="column">
                  <wp:posOffset>38100</wp:posOffset>
                </wp:positionH>
                <wp:positionV relativeFrom="paragraph">
                  <wp:posOffset>229870</wp:posOffset>
                </wp:positionV>
                <wp:extent cx="3054350" cy="210820"/>
                <wp:effectExtent l="0" t="0" r="12700" b="2540"/>
                <wp:wrapNone/>
                <wp:docPr id="6148" name="Text Box 3" descr="objec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D7056E-5020-F2E0-6692-21FB55255C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5435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0374E2" w14:textId="59AF3CC3" w:rsidR="000D0E65" w:rsidRPr="00E950E2" w:rsidRDefault="000D0E65" w:rsidP="000D0E65">
                            <w:pPr>
                              <w:overflowPunct w:val="0"/>
                              <w:spacing w:before="20"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950E2">
                              <w:rPr>
                                <w:rFonts w:ascii="Armin Grotesk UltraBold" w:eastAsia="Armin Grotesk UltraBold" w:hAnsi="Armin Grotesk UltraBold" w:cs="Armin Grotesk UltraBold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Programma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EA0705" id="Text Box 3" o:spid="_x0000_s1030" type="#_x0000_t202" alt="object 6" style="position:absolute;left:0;text-align:left;margin-left:3pt;margin-top:18.1pt;width:240.5pt;height:16.6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cksQEAAFYDAAAOAAAAZHJzL2Uyb0RvYy54bWysU9tu2zAMfR/QfxD03thJ26Ew4hQbigwD&#10;ugvQ7gNkWYqFWaIqKrHz96MUO+3Wt2IvAk1SR+cc0uu70fbsoAIacDVfLkrOlJPQGrer+a+n7eUt&#10;ZxiFa0UPTtX8qJDfbS4+rAdfqRV00LcqMAJxWA2+5l2MvioKlJ2yAhfglaOihmBFpM+wK9ogBkK3&#10;fbEqy4/FAKH1AaRCpOz9qcg3GV9rJeMPrVFF1tecuMV8hnw26Sw2a1HtgvCdkRMN8Q4WVhhHj56h&#10;7kUUbB/MGyhrZAAEHRcSbAFaG6myBlKzLP9R89gJr7IWMgf92Sb8f7Dy++HR/wwsjp9hpAFmEegf&#10;QP5G8qYYPFZTT/IUK0zdzfANWpqm2EfIN0YdbJJPghjBkNPHs7tqjExS8qq8ub66oZKk2mpZ3q6y&#10;/YWo5ts+YPyiwLIU1DzQ9DK6ODxgTGxENbekxxxsTd/nCfburwQ1njIqr8B0e6Z/EhLHZmSmrfl1&#10;WoJUa6A9kriBtqHm+LwXQXHWf3Vkd1qdOQhz0ExBehr9J/JiazLNF7DJQRpeZj8tWtqO19+56+V3&#10;2PwBAAD//wMAUEsDBBQABgAIAAAAIQB/BruS3QAAAAcBAAAPAAAAZHJzL2Rvd25yZXYueG1sTI/N&#10;bsIwEITvlXgHa5F6Kw4QBRLiIFRR9daqFKlXE29+RLxOYwNpn77bU3ucmdXMt/l2tJ244uBbRwrm&#10;swgEUulMS7WC4/vTwxqED5qM7hyhgi/0sC0md7nOjLvRG14PoRZcQj7TCpoQ+kxKXzZotZ+5Homz&#10;yg1WB5ZDLc2gb1xuO7mIokRa3RIvNLrHxwbL8+FiFTzvqvSjjtIKY+y/Xz9fzu1xtVfqfjruNiAC&#10;juHvGH7xGR0KZjq5CxkvOgUJfxIULJMFCI7j9YqNE/tpDLLI5X/+4gcAAP//AwBQSwECLQAUAAYA&#10;CAAAACEAtoM4kv4AAADhAQAAEwAAAAAAAAAAAAAAAAAAAAAAW0NvbnRlbnRfVHlwZXNdLnhtbFBL&#10;AQItABQABgAIAAAAIQA4/SH/1gAAAJQBAAALAAAAAAAAAAAAAAAAAC8BAABfcmVscy8ucmVsc1BL&#10;AQItABQABgAIAAAAIQASHBcksQEAAFYDAAAOAAAAAAAAAAAAAAAAAC4CAABkcnMvZTJvRG9jLnht&#10;bFBLAQItABQABgAIAAAAIQB/BruS3QAAAAcBAAAPAAAAAAAAAAAAAAAAAAsEAABkcnMvZG93bnJl&#10;di54bWxQSwUGAAAAAAQABADzAAAAFQUAAAAA&#10;" filled="f" stroked="f" strokeweight="1pt">
                <v:stroke miterlimit="4"/>
                <v:path arrowok="t"/>
                <v:textbox style="mso-fit-shape-to-text:t" inset="0,0,0,0">
                  <w:txbxContent>
                    <w:p w14:paraId="350374E2" w14:textId="59AF3CC3" w:rsidR="000D0E65" w:rsidRPr="00E950E2" w:rsidRDefault="000D0E65" w:rsidP="000D0E65">
                      <w:pPr>
                        <w:overflowPunct w:val="0"/>
                        <w:spacing w:before="20"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E950E2">
                        <w:rPr>
                          <w:rFonts w:ascii="Armin Grotesk UltraBold" w:eastAsia="Armin Grotesk UltraBold" w:hAnsi="Armin Grotesk UltraBold" w:cs="Armin Grotesk UltraBold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Programma</w:t>
                      </w:r>
                    </w:p>
                  </w:txbxContent>
                </v:textbox>
              </v:shape>
            </w:pict>
          </mc:Fallback>
        </mc:AlternateContent>
      </w:r>
      <w:r w:rsidR="00502CF9"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1AC01A9" wp14:editId="1CC200BE">
                <wp:simplePos x="0" y="0"/>
                <wp:positionH relativeFrom="column">
                  <wp:posOffset>-213360</wp:posOffset>
                </wp:positionH>
                <wp:positionV relativeFrom="paragraph">
                  <wp:posOffset>140970</wp:posOffset>
                </wp:positionV>
                <wp:extent cx="0" cy="7018337"/>
                <wp:effectExtent l="0" t="0" r="38100" b="30480"/>
                <wp:wrapNone/>
                <wp:docPr id="6151" name="Line 6" descr="object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ECE39B-A37C-4CF4-A561-35DA17196A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701833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3E547923" id="Line 6" o:spid="_x0000_s1026" alt="object 24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pt,11.1pt" to="-16.8pt,5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3JngEAAC4DAAAOAAAAZHJzL2Uyb0RvYy54bWysUstu2zAQvBfoPxC815RjNAkEyznk0R6S&#10;NEDbD1jzYRGguMSStuy/D0kpRtreiuiwWO6uhjszXN8cB8cOmqJF3/HlouFMe4nK+l3Hf/96+HLN&#10;WUzgFTj0uuMnHfnN5vOn9RhafYE9OqWJZRAf2zF0vE8ptEJE2esB4gKD9rlpkAZI+Ug7oQjGjD44&#10;cdE0l2JEUoFQ6hhz9W5q8k3FN0bL9MOYqBNzHc+7pRqpxm2JYrOGdkcQeivnNeA/thjA+nzpGeoO&#10;ErA92X+gBisJI5q0kDgINMZKXTlkNsvmLzY/ewi6csnixHCWKX4crHw+3PoXyjKMIbYxvBDbjk+o&#10;slWwT1g5HQ0NzDgbvmeHayXvzY5VxNNZRH1MTE5FmatXzfJ6tboqAgtoC0SRJ1BM3zQOrCQdd9YX&#10;ftDC4TGmafRtpJQ9PljnqkfOs7Hjl6uvTf0horOqNMtYpN321hE7QHG5fvO9f4wR7r2qYL0GdT/n&#10;Cayb8ryn8wVP14czb/Smy6TQFtWpyiVKPZtS6c0PqLj+/pzz98988woAAP//AwBQSwMEFAAGAAgA&#10;AAAhAKM9DOjgAAAACwEAAA8AAABkcnMvZG93bnJldi54bWxMj01Lw0AQhu+C/2EZwVu76aa0JWZT&#10;ih8ggohtoddtdkxis7Mhu2njv3fEgx5n5uGd583Xo2vFGfvQeNIwmyYgkEpvG6o07HdPkxWIEA1Z&#10;03pCDV8YYF1cX+Ums/5C73jexkpwCIXMaKhj7DIpQ1mjM2HqOyS+ffjemchjX0nbmwuHu1aqJFlI&#10;ZxriD7Xp8L7G8rQdnIY3VaXdo92d5q8v5fNyNT5sDsOn1rc34+YORMQx/sHwo8/qULDT0Q9kg2g1&#10;TNJ0wagGpRQIBn4XRyZnajkHWeTyf4fiGwAA//8DAFBLAQItABQABgAIAAAAIQC2gziS/gAAAOEB&#10;AAATAAAAAAAAAAAAAAAAAAAAAABbQ29udGVudF9UeXBlc10ueG1sUEsBAi0AFAAGAAgAAAAhADj9&#10;If/WAAAAlAEAAAsAAAAAAAAAAAAAAAAALwEAAF9yZWxzLy5yZWxzUEsBAi0AFAAGAAgAAAAhAMAq&#10;DcmeAQAALgMAAA4AAAAAAAAAAAAAAAAALgIAAGRycy9lMm9Eb2MueG1sUEsBAi0AFAAGAAgAAAAh&#10;AKM9DOjgAAAACwEAAA8AAAAAAAAAAAAAAAAA+AMAAGRycy9kb3ducmV2LnhtbFBLBQYAAAAABAAE&#10;APMAAAAF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414C2CB" wp14:editId="59A32C33">
                <wp:simplePos x="0" y="0"/>
                <wp:positionH relativeFrom="column">
                  <wp:posOffset>3657600</wp:posOffset>
                </wp:positionH>
                <wp:positionV relativeFrom="paragraph">
                  <wp:posOffset>139700</wp:posOffset>
                </wp:positionV>
                <wp:extent cx="25400" cy="5135245"/>
                <wp:effectExtent l="0" t="0" r="0" b="0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1218728"/>
                          <a:ext cx="12700" cy="5122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8067" extrusionOk="0">
                              <a:moveTo>
                                <a:pt x="0" y="0"/>
                              </a:moveTo>
                              <a:lnTo>
                                <a:pt x="0" y="806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1D1D1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9A5926D" id="Freeform: Shape 5" o:spid="_x0000_s1026" style="position:absolute;margin-left:4in;margin-top:11pt;width:2pt;height:40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,8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oGXQIAANsEAAAOAAAAZHJzL2Uyb0RvYy54bWysVNtu2zAMfR+wfxD0vvjSOk2DOMXWLMOA&#10;Yg3Q7gMYSY6NyZImybHz96Pk3La+DMNgQCZNijyHFy8ehlaSvbCu0aqk2SSlRCimeaN2Jf3+uv4w&#10;o8R5UBykVqKkB+How/L9u0Vv5iLXtZZcWIJBlJv3pqS192aeJI7VogU30UYoNFbatuBRtbuEW+gx&#10;eiuTPE2nSa8tN1Yz4Rx+XY1Guozxq0ow/1xVTngiS4rYfDxtPLfhTJYLmO8smLphRxjwDyhaaBQm&#10;PYdagQfS2eZNqLZhVjtd+QnTbaKrqmEickA2WfoHm5cajIhcsDjOnMvk/l9Y9m3/YjYWy9AbN3co&#10;BhZDZdvwRnxkKGlxc3M/LbB8B2xxns3u8tlYODF4wtAhy+9SNDO0F1meF7dFsCeXQKxz/ovQMSjs&#10;n5wf685PEtQniQ3qJFrsXuibjH3zlGDfLCXYt+2Y3oAP9wLSIJK+pDnCqEs6S6d3OImDt12YzOcf&#10;odfBr9V78arjDR+ojaTiHCDci1Wqt14x6MhrNOONkDcyPWPBj9dslV43Uka6UgWEp1oBTnslAWmx&#10;1vCSOrWLCJ2WDQ93Akhnd9tHackesA7ZCp9Px8r+5mas8ytw9egXTWOFrO4Uj8lrAfyz4sQfDK6h&#10;wmWkAU0rOCVS4O4GKXp6aOTfeCJRqZD7ZXCCtNX8sLHEGbZuENUTOL8BizuVYT7cMyT6swOL2eVX&#10;hYN8n93mBTb4WrHXyvZaAcVqjWPAPA7CqDx61MfmKv2x87pqwnRFWCOYo4IbFDt13Pawotd69Lr8&#10;k5a/AAAA//8DAFBLAwQUAAYACAAAACEAHXcc7+IAAAAKAQAADwAAAGRycy9kb3ducmV2LnhtbEyP&#10;wU7DMBBE70j8g7VI3KhNoG0U4lRVCRIHVIkUqVc3duOIeB3FThr4epYTnHZXM5p9k29m17HJDKH1&#10;KOF+IYAZrL1usZHwcXi5S4GFqFCrzqOR8GUCbIrrq1xl2l/w3UxVbBiFYMiUBBtjn3EeamucCgvf&#10;GyTt7AenIp1Dw/WgLhTuOp4IseJOtUgfrOrNzpr6sxqdhMfwPO32tjxuq0Opxtfj+e275FLe3szb&#10;J2DRzPHPDL/4hA4FMZ38iDqwTsJyvaIuUUKS0CTDMhW0nCSkD2INvMj5/wrFDwAAAP//AwBQSwEC&#10;LQAUAAYACAAAACEAtoM4kv4AAADhAQAAEwAAAAAAAAAAAAAAAAAAAAAAW0NvbnRlbnRfVHlwZXNd&#10;LnhtbFBLAQItABQABgAIAAAAIQA4/SH/1gAAAJQBAAALAAAAAAAAAAAAAAAAAC8BAABfcmVscy8u&#10;cmVsc1BLAQItABQABgAIAAAAIQAfWFoGXQIAANsEAAAOAAAAAAAAAAAAAAAAAC4CAABkcnMvZTJv&#10;RG9jLnhtbFBLAQItABQABgAIAAAAIQAddxzv4gAAAAoBAAAPAAAAAAAAAAAAAAAAALcEAABkcnMv&#10;ZG93bnJldi54bWxQSwUGAAAAAAQABADzAAAAxgUAAAAA&#10;" path="m,l,8067e" filled="f" strokecolor="#1d1d1b" strokeweight="1pt">
                <v:path arrowok="t" o:extrusionok="f"/>
              </v:shape>
            </w:pict>
          </mc:Fallback>
        </mc:AlternateContent>
      </w:r>
    </w:p>
    <w:p w14:paraId="5C605E9D" w14:textId="1D3C3CB2" w:rsidR="008F4477" w:rsidRPr="00016759" w:rsidRDefault="008F4477" w:rsidP="00016759">
      <w:pPr>
        <w:pBdr>
          <w:top w:val="nil"/>
          <w:left w:val="nil"/>
          <w:bottom w:val="nil"/>
          <w:right w:val="nil"/>
          <w:between w:val="nil"/>
        </w:pBdr>
        <w:spacing w:line="233" w:lineRule="auto"/>
        <w:rPr>
          <w:rFonts w:ascii="Proxima Nova" w:hAnsi="Proxima Nova" w:cs="Proxima Nova"/>
          <w:color w:val="1D1D1B"/>
          <w:sz w:val="20"/>
          <w:szCs w:val="20"/>
        </w:rPr>
      </w:pPr>
      <w:bookmarkStart w:id="0" w:name="_heading=h.gjdgxs" w:colFirst="0" w:colLast="0"/>
      <w:bookmarkEnd w:id="0"/>
    </w:p>
    <w:p w14:paraId="57494B61" w14:textId="70E04CCA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E3B0F77" w14:textId="23452CF4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092E0EE6" w14:textId="27CB80F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222E8BCC" w14:textId="54DC9E9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0FE00BD" w14:textId="4DFD28D8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326443AD" w14:textId="7A918A5F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852EE57" w14:textId="6C19258B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FCAFEEE" w14:textId="5E2C74B2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73D265E" w14:textId="7628AC45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F86BB9A" w14:textId="337231A3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ADED573" w14:textId="0BC7913E" w:rsidR="008F4477" w:rsidRDefault="00191F78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  <w:r w:rsidRPr="00016759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E684E03" wp14:editId="7C5B44F9">
                <wp:simplePos x="0" y="0"/>
                <wp:positionH relativeFrom="column">
                  <wp:posOffset>395941</wp:posOffset>
                </wp:positionH>
                <wp:positionV relativeFrom="paragraph">
                  <wp:posOffset>9786</wp:posOffset>
                </wp:positionV>
                <wp:extent cx="3016250" cy="4716556"/>
                <wp:effectExtent l="0" t="0" r="12700" b="8255"/>
                <wp:wrapNone/>
                <wp:docPr id="6147" name="Text Box 2" descr="objec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3AE12F-C7DB-9B9B-553F-AD1634F2370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250" cy="4716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15AC22" w14:textId="77777777" w:rsidR="00016759" w:rsidRPr="004D03AE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D03AE">
                              <w:rPr>
                                <w:rFonts w:ascii="Armin Grotesk UltraBold" w:eastAsia="Armin Grotesk UltraBold" w:hAnsi="Armin Grotesk UltraBold" w:cs="Armin Grotesk UltraBold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Apraksts</w:t>
                            </w:r>
                          </w:p>
                          <w:p w14:paraId="3D8AC299" w14:textId="7B83B702" w:rsidR="00136631" w:rsidRDefault="00136631" w:rsidP="004A6264">
                            <w:pPr>
                              <w:pStyle w:val="NormalWeb"/>
                              <w:shd w:val="clear" w:color="auto" w:fill="FFFFFF"/>
                              <w:spacing w:before="360" w:beforeAutospacing="0" w:after="360" w:afterAutospacing="0"/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>1</w:t>
                            </w:r>
                            <w:r w:rsidR="00757E88"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>.</w:t>
                            </w:r>
                            <w:r w:rsidR="00757E88"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>dece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>mbrī</w:t>
                            </w:r>
                            <w:r w:rsidR="004A6264" w:rsidRPr="004D03AE"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 xml:space="preserve"> Latvijas Investīciju un attīstības aģentūras (LIAA) pārstāvniecība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 xml:space="preserve">Talsos </w:t>
                            </w:r>
                            <w:r w:rsidR="00757E88"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 xml:space="preserve">sadarbība ar Talsu novada pašvaldību </w:t>
                            </w:r>
                            <w:r w:rsidR="004A6264" w:rsidRPr="004D03AE"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>rīko</w:t>
                            </w:r>
                            <w:r w:rsidR="00757E88"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 xml:space="preserve"> pasākumu-diskusiju </w:t>
                            </w:r>
                            <w:r w:rsidR="00530229"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 xml:space="preserve">mazajiem ražotājiem un mazajiem pakalpojumu sniedzējiem par </w:t>
                            </w:r>
                            <w:r w:rsidR="00482848"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>viņu produktu un pakalpojumu lomu novada popularizēšanā. Diskusijā</w:t>
                            </w:r>
                            <w:r w:rsidR="0038040C"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 xml:space="preserve"> piedalās Tals’ Keramik’ Ciparnīca, SKIM gardumi, Anitra Tooma, Sun Lap. Apmeklēt un diskusijā iesaistīties aicināti </w:t>
                            </w:r>
                            <w:r w:rsidR="007C454D"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>visi interesenti, īpaši vietējie ražotāji un pakalpojumu sniedzēji. Diskusijas mērķis ir ras</w:t>
                            </w:r>
                            <w:r w:rsidR="004E5CA3"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 xml:space="preserve">t idejas, kā vietējie uzņēmēji var sekmēt sava novada popularizēšanu un tūrisma attīstību. </w:t>
                            </w:r>
                            <w:r w:rsidR="004A6264" w:rsidRPr="004D03AE"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 xml:space="preserve"> </w:t>
                            </w:r>
                          </w:p>
                          <w:p w14:paraId="76764D02" w14:textId="2BB4202B" w:rsidR="004A6264" w:rsidRPr="004D03AE" w:rsidRDefault="004A6264" w:rsidP="004A6264">
                            <w:pPr>
                              <w:pStyle w:val="NormalWeb"/>
                              <w:shd w:val="clear" w:color="auto" w:fill="FFFFFF"/>
                              <w:spacing w:before="360" w:beforeAutospacing="0" w:after="360" w:afterAutospacing="0"/>
                              <w:rPr>
                                <w:rFonts w:ascii="Nunito" w:hAnsi="Nunito"/>
                                <w:color w:val="263043"/>
                                <w:spacing w:val="5"/>
                              </w:rPr>
                            </w:pPr>
                            <w:r w:rsidRPr="004D03AE"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>Pasākums norisināsies klātienē un dalība tajā ir bezmaksas</w:t>
                            </w:r>
                            <w:r w:rsidRPr="004D03AE">
                              <w:rPr>
                                <w:rFonts w:ascii="Nunito" w:hAnsi="Nunito"/>
                                <w:color w:val="263043"/>
                                <w:spacing w:val="5"/>
                              </w:rPr>
                              <w:t>.</w:t>
                            </w:r>
                          </w:p>
                          <w:p w14:paraId="529A6DEE" w14:textId="77777777" w:rsidR="003B6BF0" w:rsidRPr="004D03AE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9781942" w14:textId="77777777" w:rsidR="003B6BF0" w:rsidRPr="004D03AE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Darba valoda:</w:t>
                            </w: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latviešu </w:t>
                            </w:r>
                          </w:p>
                          <w:p w14:paraId="5F6DABA0" w14:textId="77777777" w:rsidR="003B6BF0" w:rsidRPr="004D03AE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D5E113D" w14:textId="77777777" w:rsidR="003B6BF0" w:rsidRPr="004D03AE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Kontaktinformācija</w:t>
                            </w:r>
                          </w:p>
                          <w:p w14:paraId="6CC80B27" w14:textId="34B86E28" w:rsidR="003B6BF0" w:rsidRPr="004D03AE" w:rsidRDefault="004E5CA3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Dagmāra Dreiškena</w:t>
                            </w:r>
                          </w:p>
                          <w:p w14:paraId="5160C7A2" w14:textId="38C0D560" w:rsidR="003B6BF0" w:rsidRPr="004D03AE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LIAA pārstāvniecība </w:t>
                            </w:r>
                            <w:r w:rsidR="004E5CA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Talsos</w:t>
                            </w:r>
                          </w:p>
                          <w:p w14:paraId="08D7846C" w14:textId="77777777" w:rsidR="003B6BF0" w:rsidRPr="004D03AE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Latvijas Investīciju un attīstības aģentūra (LIAA)</w:t>
                            </w:r>
                          </w:p>
                          <w:p w14:paraId="4EFFCC4B" w14:textId="4E5F3BAD" w:rsidR="003B6BF0" w:rsidRPr="004D03AE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Tālrunis: + 371 </w:t>
                            </w:r>
                            <w:r w:rsidR="00B40B2A"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20121705</w:t>
                            </w:r>
                          </w:p>
                          <w:p w14:paraId="58E8ED29" w14:textId="2FB2F301" w:rsidR="001109F3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E-pasts: </w:t>
                            </w:r>
                            <w:r w:rsidR="00B40B2A"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kuldiga</w:t>
                            </w: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@liaa.gov.lv</w:t>
                            </w:r>
                          </w:p>
                          <w:p w14:paraId="5F670D62" w14:textId="0FDF080E" w:rsidR="001109F3" w:rsidRDefault="001109F3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84E03" id="Text Box 2" o:spid="_x0000_s1031" type="#_x0000_t202" alt="object 3" style="position:absolute;left:0;text-align:left;margin-left:31.2pt;margin-top:.75pt;width:237.5pt;height:371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jJ+sAEAAFcDAAAOAAAAZHJzL2Uyb0RvYy54bWysU9uO0zAQfUfiHyy/06SFFhQ1XYFWi5CW&#10;i7TsBziO3VjEHuNxm/TvGTtJF5Y3xIs1nhmfmXNmvL8Zbc/OKqABV/P1quRMOQmtcceaP36/e/WO&#10;M4zCtaIHp2p+UchvDi9f7AdfqQ100LcqMAJxWA2+5l2MvioKlJ2yAlfglaOghmBFpGs4Fm0QA6Hb&#10;vtiU5a4YILQ+gFSI5L2dgvyQ8bVWMn7VGlVkfc2pt5jPkM8mncVhL6pjEL4zcm5D/EMXVhhHRa9Q&#10;tyIKdgrmLyhrZAAEHVcSbAFaG6kyB2KzLp+xeeiEV5kLiYP+KhP+P1j55fzgvwUWxw8w0gAzCfT3&#10;IH8gaVMMHqs5J2mKFabsZvgMLU1TnCLkF6MONtEnQoxgSOnLVV01RibJ+bpc7zZbCkmKvXm73m23&#10;u6R/IarluQ8YPyqwLBk1DzS+DC/O9xin1CUlVXNwZ/o+j7B3fzgIc/KovAPz66X/iUkcm5GZtubb&#10;1EWKNdBeiN1A61Bz/HkSQXHWf3Kkd9qdxQiL0czGVPo9iaFNbvMJbJaQppeJzpuW1uP3e856+g+H&#10;XwAAAP//AwBQSwMEFAAGAAgAAAAhAFwkD5zfAAAACAEAAA8AAABkcnMvZG93bnJldi54bWxMj0FL&#10;w0AQhe+C/2EZwZvdtE1TSbMpKigIhWJThN4m2W0SzM6G7DaN/97xpMc37/Hme9l2sp0YzeBbRwrm&#10;swiEocrplmoFx+L14RGED0gaO0dGwbfxsM1vbzJMtbvShxkPoRZcQj5FBU0IfSqlrxpj0c9cb4i9&#10;sxssBpZDLfWAVy63nVxEUSIttsQfGuzNS2Oqr8PFKhh370V5fD7Xu+5tX56SExb6E5W6v5ueNiCC&#10;mcJfGH7xGR1yZirdhbQXnYJkEXOS7ysQbK+Wa9algnUcL0Hmmfw/IP8BAAD//wMAUEsBAi0AFAAG&#10;AAgAAAAhALaDOJL+AAAA4QEAABMAAAAAAAAAAAAAAAAAAAAAAFtDb250ZW50X1R5cGVzXS54bWxQ&#10;SwECLQAUAAYACAAAACEAOP0h/9YAAACUAQAACwAAAAAAAAAAAAAAAAAvAQAAX3JlbHMvLnJlbHNQ&#10;SwECLQAUAAYACAAAACEAdfYyfrABAABXAwAADgAAAAAAAAAAAAAAAAAuAgAAZHJzL2Uyb0RvYy54&#10;bWxQSwECLQAUAAYACAAAACEAXCQPnN8AAAAIAQAADwAAAAAAAAAAAAAAAAAKBAAAZHJzL2Rvd25y&#10;ZXYueG1sUEsFBgAAAAAEAAQA8wAAABYFAAAAAA==&#10;" filled="f" stroked="f" strokeweight="1pt">
                <v:stroke miterlimit="4"/>
                <v:path arrowok="t"/>
                <v:textbox inset="0,0,0,0">
                  <w:txbxContent>
                    <w:p w14:paraId="1F15AC22" w14:textId="77777777" w:rsidR="00016759" w:rsidRPr="004D03AE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4D03AE">
                        <w:rPr>
                          <w:rFonts w:ascii="Armin Grotesk UltraBold" w:eastAsia="Armin Grotesk UltraBold" w:hAnsi="Armin Grotesk UltraBold" w:cs="Armin Grotesk UltraBold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Apraksts</w:t>
                      </w:r>
                    </w:p>
                    <w:p w14:paraId="3D8AC299" w14:textId="7B83B702" w:rsidR="00136631" w:rsidRDefault="00136631" w:rsidP="004A6264">
                      <w:pPr>
                        <w:pStyle w:val="NormalWeb"/>
                        <w:shd w:val="clear" w:color="auto" w:fill="FFFFFF"/>
                        <w:spacing w:before="360" w:beforeAutospacing="0" w:after="360" w:afterAutospacing="0"/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>1</w:t>
                      </w:r>
                      <w:r w:rsidR="00757E88"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>2</w:t>
                      </w:r>
                      <w:r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>.</w:t>
                      </w:r>
                      <w:r w:rsidR="00757E88"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>dece</w:t>
                      </w:r>
                      <w:r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>mbrī</w:t>
                      </w:r>
                      <w:r w:rsidR="004A6264" w:rsidRPr="004D03AE"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 xml:space="preserve"> Latvijas Investīciju un attīstības aģentūras (LIAA) pārstāvniecība </w:t>
                      </w:r>
                      <w:r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 xml:space="preserve">Talsos </w:t>
                      </w:r>
                      <w:r w:rsidR="00757E88"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 xml:space="preserve">sadarbība ar Talsu novada pašvaldību </w:t>
                      </w:r>
                      <w:r w:rsidR="004A6264" w:rsidRPr="004D03AE"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>rīko</w:t>
                      </w:r>
                      <w:r w:rsidR="00757E88"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 xml:space="preserve"> pasākumu-diskusiju </w:t>
                      </w:r>
                      <w:r w:rsidR="00530229"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 xml:space="preserve">mazajiem ražotājiem un mazajiem pakalpojumu sniedzējiem par </w:t>
                      </w:r>
                      <w:r w:rsidR="00482848"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>viņu produktu un pakalpojumu lomu novada popularizēšanā. Diskusijā</w:t>
                      </w:r>
                      <w:r w:rsidR="0038040C"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 xml:space="preserve"> piedalās Tals’ Keramik’ Ciparnīca, SKIM gardumi, Anitra Tooma, Sun Lap. Apmeklēt un diskusijā iesaistīties aicināti </w:t>
                      </w:r>
                      <w:r w:rsidR="007C454D"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>visi interesenti, īpaši vietējie ražotāji un pakalpojumu sniedzēji. Diskusijas mērķis ir ras</w:t>
                      </w:r>
                      <w:r w:rsidR="004E5CA3"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 xml:space="preserve">t idejas, kā vietējie uzņēmēji var sekmēt sava novada popularizēšanu un tūrisma attīstību. </w:t>
                      </w:r>
                      <w:r w:rsidR="004A6264" w:rsidRPr="004D03AE"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 xml:space="preserve"> </w:t>
                      </w:r>
                    </w:p>
                    <w:p w14:paraId="76764D02" w14:textId="2BB4202B" w:rsidR="004A6264" w:rsidRPr="004D03AE" w:rsidRDefault="004A6264" w:rsidP="004A6264">
                      <w:pPr>
                        <w:pStyle w:val="NormalWeb"/>
                        <w:shd w:val="clear" w:color="auto" w:fill="FFFFFF"/>
                        <w:spacing w:before="360" w:beforeAutospacing="0" w:after="360" w:afterAutospacing="0"/>
                        <w:rPr>
                          <w:rFonts w:ascii="Nunito" w:hAnsi="Nunito"/>
                          <w:color w:val="263043"/>
                          <w:spacing w:val="5"/>
                        </w:rPr>
                      </w:pPr>
                      <w:r w:rsidRPr="004D03AE"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>Pasākums norisināsies klātienē un dalība tajā ir bezmaksas</w:t>
                      </w:r>
                      <w:r w:rsidRPr="004D03AE">
                        <w:rPr>
                          <w:rFonts w:ascii="Nunito" w:hAnsi="Nunito"/>
                          <w:color w:val="263043"/>
                          <w:spacing w:val="5"/>
                        </w:rPr>
                        <w:t>.</w:t>
                      </w:r>
                    </w:p>
                    <w:p w14:paraId="529A6DEE" w14:textId="77777777" w:rsidR="003B6BF0" w:rsidRPr="004D03AE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09781942" w14:textId="77777777" w:rsidR="003B6BF0" w:rsidRPr="004D03AE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Darba valoda:</w:t>
                      </w: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latviešu </w:t>
                      </w:r>
                    </w:p>
                    <w:p w14:paraId="5F6DABA0" w14:textId="77777777" w:rsidR="003B6BF0" w:rsidRPr="004D03AE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0D5E113D" w14:textId="77777777" w:rsidR="003B6BF0" w:rsidRPr="004D03AE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Kontaktinformācija</w:t>
                      </w:r>
                    </w:p>
                    <w:p w14:paraId="6CC80B27" w14:textId="34B86E28" w:rsidR="003B6BF0" w:rsidRPr="004D03AE" w:rsidRDefault="004E5CA3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Dagmāra Dreiškena</w:t>
                      </w:r>
                    </w:p>
                    <w:p w14:paraId="5160C7A2" w14:textId="38C0D560" w:rsidR="003B6BF0" w:rsidRPr="004D03AE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LIAA pārstāvniecība </w:t>
                      </w:r>
                      <w:r w:rsidR="004E5CA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Talsos</w:t>
                      </w:r>
                    </w:p>
                    <w:p w14:paraId="08D7846C" w14:textId="77777777" w:rsidR="003B6BF0" w:rsidRPr="004D03AE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Latvijas Investīciju un attīstības aģentūra (LIAA)</w:t>
                      </w:r>
                    </w:p>
                    <w:p w14:paraId="4EFFCC4B" w14:textId="4E5F3BAD" w:rsidR="003B6BF0" w:rsidRPr="004D03AE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Tālrunis: + 371 </w:t>
                      </w:r>
                      <w:r w:rsidR="00B40B2A"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20121705</w:t>
                      </w:r>
                    </w:p>
                    <w:p w14:paraId="58E8ED29" w14:textId="2FB2F301" w:rsidR="001109F3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E-pasts: </w:t>
                      </w:r>
                      <w:r w:rsidR="00B40B2A"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kuldiga</w:t>
                      </w: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@liaa.gov.lv</w:t>
                      </w:r>
                    </w:p>
                    <w:p w14:paraId="5F670D62" w14:textId="0FDF080E" w:rsidR="001109F3" w:rsidRDefault="001109F3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3E1EE2" w14:textId="0D702299" w:rsidR="008F4477" w:rsidRDefault="008F4477" w:rsidP="00502CF9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jc w:val="center"/>
        <w:rPr>
          <w:rFonts w:ascii="Proxima Nova" w:hAnsi="Proxima Nova" w:cs="Proxima Nova"/>
          <w:color w:val="000000"/>
          <w:sz w:val="16"/>
          <w:szCs w:val="16"/>
        </w:rPr>
      </w:pPr>
    </w:p>
    <w:p w14:paraId="515399D9" w14:textId="22C2FB0F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FB52496" w14:textId="687193EA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05143586" w14:textId="7446560B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4C44B0F" w14:textId="0D4D22A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0C9C96FD" w14:textId="1232A74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BB5F40C" w14:textId="72544EDF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3272DCB" w14:textId="469A201A" w:rsidR="00F36E66" w:rsidRDefault="00F36E66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3E52069" w14:textId="5CE96C36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31D4815" w14:textId="5E6A52E5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7D9D92B" w14:textId="1928F853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8C48F87" w14:textId="28CE9000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BE7CAC1" w14:textId="30C6963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AD2B7C9" w14:textId="7777777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81D42F1" w14:textId="09D37F3E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7A6F679" w14:textId="782596A9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FB6E986" w14:textId="7777777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D195483" w14:textId="5F278FE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sectPr w:rsidR="008F4477" w:rsidSect="001F6FBF">
      <w:type w:val="continuous"/>
      <w:pgSz w:w="11920" w:h="16850"/>
      <w:pgMar w:top="260" w:right="200" w:bottom="1418" w:left="160" w:header="720" w:footer="2538" w:gutter="0"/>
      <w:cols w:num="2" w:space="720" w:equalWidth="0">
        <w:col w:w="5420" w:space="720"/>
        <w:col w:w="54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AD66B" w14:textId="77777777" w:rsidR="00CA1101" w:rsidRDefault="00CA1101">
      <w:r>
        <w:separator/>
      </w:r>
    </w:p>
  </w:endnote>
  <w:endnote w:type="continuationSeparator" w:id="0">
    <w:p w14:paraId="69983DFF" w14:textId="77777777" w:rsidR="00CA1101" w:rsidRDefault="00CA1101">
      <w:r>
        <w:continuationSeparator/>
      </w:r>
    </w:p>
  </w:endnote>
  <w:endnote w:type="continuationNotice" w:id="1">
    <w:p w14:paraId="6271856C" w14:textId="77777777" w:rsidR="00CA1101" w:rsidRDefault="00CA11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Proxima Nova Lt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min Grotesk UltraBold">
    <w:altName w:val="Calibri"/>
    <w:panose1 w:val="00000900000000000000"/>
    <w:charset w:val="00"/>
    <w:family w:val="modern"/>
    <w:notTrueType/>
    <w:pitch w:val="variable"/>
    <w:sig w:usb0="00000007" w:usb1="02000001" w:usb2="00000000" w:usb3="00000000" w:csb0="00000093" w:csb1="00000000"/>
  </w:font>
  <w:font w:name="Armin Grotesk Regular">
    <w:altName w:val="Cambria"/>
    <w:panose1 w:val="00000000000000000000"/>
    <w:charset w:val="00"/>
    <w:family w:val="roman"/>
    <w:notTrueType/>
    <w:pitch w:val="default"/>
  </w:font>
  <w:font w:name="Nunito">
    <w:charset w:val="BA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036D7" w14:textId="52632C06" w:rsidR="0082441F" w:rsidRDefault="00621EC2" w:rsidP="005E06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Proxima Nova" w:hAnsi="Proxima Nova" w:cs="Proxima Nova"/>
        <w:color w:val="000000"/>
      </w:rPr>
    </w:pPr>
    <w:r w:rsidRPr="00016759">
      <w:rPr>
        <w:rFonts w:ascii="Proxima Nova" w:hAnsi="Proxima Nova" w:cs="Proxima Nova"/>
        <w:noProof/>
        <w:color w:val="000000"/>
      </w:rPr>
      <w:drawing>
        <wp:anchor distT="0" distB="0" distL="114300" distR="114300" simplePos="0" relativeHeight="251658240" behindDoc="0" locked="0" layoutInCell="1" allowOverlap="1" wp14:anchorId="47BD27F0" wp14:editId="3F2E061A">
          <wp:simplePos x="0" y="0"/>
          <wp:positionH relativeFrom="column">
            <wp:posOffset>1257300</wp:posOffset>
          </wp:positionH>
          <wp:positionV relativeFrom="paragraph">
            <wp:posOffset>8255</wp:posOffset>
          </wp:positionV>
          <wp:extent cx="1132210" cy="488950"/>
          <wp:effectExtent l="0" t="0" r="0" b="6350"/>
          <wp:wrapNone/>
          <wp:docPr id="57" name="Picture 57">
            <a:extLst xmlns:a="http://schemas.openxmlformats.org/drawingml/2006/main">
              <a:ext uri="{FF2B5EF4-FFF2-40B4-BE49-F238E27FC236}">
                <a16:creationId xmlns:a16="http://schemas.microsoft.com/office/drawing/2014/main" id="{188A830C-4A83-5CC6-F125-D140AEEF736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>
                    <a:extLst>
                      <a:ext uri="{FF2B5EF4-FFF2-40B4-BE49-F238E27FC236}">
                        <a16:creationId xmlns:a16="http://schemas.microsoft.com/office/drawing/2014/main" id="{188A830C-4A83-5CC6-F125-D140AEEF736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221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Proxima Nova" w:hAnsi="Proxima Nova" w:cs="Proxima Nova"/>
        <w:color w:val="000000"/>
      </w:rPr>
      <w:t xml:space="preserve">                                                                                   </w:t>
    </w:r>
    <w:r>
      <w:rPr>
        <w:noProof/>
      </w:rPr>
      <w:drawing>
        <wp:inline distT="0" distB="0" distL="0" distR="0" wp14:anchorId="06937D24" wp14:editId="66748E5F">
          <wp:extent cx="1094740" cy="470000"/>
          <wp:effectExtent l="0" t="0" r="0" b="6350"/>
          <wp:docPr id="557856681" name="Picture 1" descr="Talsu Galvenā bibliotēka – Bibliotēka visai ģimen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lsu Galvenā bibliotēka – Bibliotēka visai ģimene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649" cy="504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90F7F" w14:textId="77777777" w:rsidR="00CA1101" w:rsidRDefault="00CA1101">
      <w:r>
        <w:separator/>
      </w:r>
    </w:p>
  </w:footnote>
  <w:footnote w:type="continuationSeparator" w:id="0">
    <w:p w14:paraId="6E0622CB" w14:textId="77777777" w:rsidR="00CA1101" w:rsidRDefault="00CA1101">
      <w:r>
        <w:continuationSeparator/>
      </w:r>
    </w:p>
  </w:footnote>
  <w:footnote w:type="continuationNotice" w:id="1">
    <w:p w14:paraId="33D7EC32" w14:textId="77777777" w:rsidR="00CA1101" w:rsidRDefault="00CA11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9471F" w14:textId="36C403EE" w:rsidR="00191F78" w:rsidRDefault="001109F3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8D79250" wp14:editId="3C09A414">
          <wp:simplePos x="0" y="0"/>
          <wp:positionH relativeFrom="column">
            <wp:posOffset>279400</wp:posOffset>
          </wp:positionH>
          <wp:positionV relativeFrom="paragraph">
            <wp:posOffset>725170</wp:posOffset>
          </wp:positionV>
          <wp:extent cx="3384550" cy="1197182"/>
          <wp:effectExtent l="0" t="0" r="0" b="0"/>
          <wp:wrapNone/>
          <wp:docPr id="1929598348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598348" name="Picture 2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4550" cy="119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5A6" w:rsidRPr="00501623">
      <w:rPr>
        <w:noProof/>
      </w:rPr>
      <w:drawing>
        <wp:anchor distT="0" distB="0" distL="114300" distR="114300" simplePos="0" relativeHeight="251658241" behindDoc="1" locked="0" layoutInCell="1" allowOverlap="1" wp14:anchorId="27B0A5A0" wp14:editId="4994F752">
          <wp:simplePos x="0" y="0"/>
          <wp:positionH relativeFrom="margin">
            <wp:posOffset>-100330</wp:posOffset>
          </wp:positionH>
          <wp:positionV relativeFrom="paragraph">
            <wp:posOffset>-13335</wp:posOffset>
          </wp:positionV>
          <wp:extent cx="7565390" cy="2129790"/>
          <wp:effectExtent l="0" t="0" r="0" b="3810"/>
          <wp:wrapTight wrapText="bothSides">
            <wp:wrapPolygon edited="0">
              <wp:start x="0" y="0"/>
              <wp:lineTo x="0" y="21445"/>
              <wp:lineTo x="21538" y="21445"/>
              <wp:lineTo x="21538" y="0"/>
              <wp:lineTo x="0" y="0"/>
            </wp:wrapPolygon>
          </wp:wrapTight>
          <wp:docPr id="3075" name="Picture 2">
            <a:extLst xmlns:a="http://schemas.openxmlformats.org/drawingml/2006/main">
              <a:ext uri="{FF2B5EF4-FFF2-40B4-BE49-F238E27FC236}">
                <a16:creationId xmlns:a16="http://schemas.microsoft.com/office/drawing/2014/main" id="{05312668-4D08-378F-BB59-A9AE4B081F7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2">
                    <a:extLst>
                      <a:ext uri="{FF2B5EF4-FFF2-40B4-BE49-F238E27FC236}">
                        <a16:creationId xmlns:a16="http://schemas.microsoft.com/office/drawing/2014/main" id="{05312668-4D08-378F-BB59-A9AE4B081F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21297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11B32"/>
    <w:multiLevelType w:val="hybridMultilevel"/>
    <w:tmpl w:val="F356BBCA"/>
    <w:lvl w:ilvl="0" w:tplc="A8845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A9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CC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AC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E2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8A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0C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800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6C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D317F9"/>
    <w:multiLevelType w:val="hybridMultilevel"/>
    <w:tmpl w:val="A100F796"/>
    <w:lvl w:ilvl="0" w:tplc="C012E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8D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0A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6E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F64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09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69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4B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22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95522F"/>
    <w:multiLevelType w:val="hybridMultilevel"/>
    <w:tmpl w:val="54E435D4"/>
    <w:lvl w:ilvl="0" w:tplc="53BCE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B8D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E6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64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EE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67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69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04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60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8AE4A35"/>
    <w:multiLevelType w:val="hybridMultilevel"/>
    <w:tmpl w:val="2A78A3D4"/>
    <w:lvl w:ilvl="0" w:tplc="6C7AE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2E5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66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ED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469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0D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4A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09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A6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9D410CF"/>
    <w:multiLevelType w:val="hybridMultilevel"/>
    <w:tmpl w:val="013CD454"/>
    <w:lvl w:ilvl="0" w:tplc="5128D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08B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2F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A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AC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A8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25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09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1AA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F5E1F90"/>
    <w:multiLevelType w:val="hybridMultilevel"/>
    <w:tmpl w:val="121C32A8"/>
    <w:lvl w:ilvl="0" w:tplc="CEEEF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83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FEC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49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C0D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EC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00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4E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CF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34940697">
    <w:abstractNumId w:val="5"/>
  </w:num>
  <w:num w:numId="2" w16cid:durableId="1846246966">
    <w:abstractNumId w:val="4"/>
  </w:num>
  <w:num w:numId="3" w16cid:durableId="674302687">
    <w:abstractNumId w:val="0"/>
  </w:num>
  <w:num w:numId="4" w16cid:durableId="81491667">
    <w:abstractNumId w:val="3"/>
  </w:num>
  <w:num w:numId="5" w16cid:durableId="1088695596">
    <w:abstractNumId w:val="1"/>
  </w:num>
  <w:num w:numId="6" w16cid:durableId="572617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1F"/>
    <w:rsid w:val="00016759"/>
    <w:rsid w:val="00054E4D"/>
    <w:rsid w:val="000A15A6"/>
    <w:rsid w:val="000D001C"/>
    <w:rsid w:val="000D0E65"/>
    <w:rsid w:val="0010797A"/>
    <w:rsid w:val="001109F3"/>
    <w:rsid w:val="00136631"/>
    <w:rsid w:val="0013736B"/>
    <w:rsid w:val="00161FEE"/>
    <w:rsid w:val="00187E69"/>
    <w:rsid w:val="00191F78"/>
    <w:rsid w:val="001F6FBF"/>
    <w:rsid w:val="002612AF"/>
    <w:rsid w:val="00276A51"/>
    <w:rsid w:val="002A1A17"/>
    <w:rsid w:val="002B70F4"/>
    <w:rsid w:val="0031704D"/>
    <w:rsid w:val="003202FC"/>
    <w:rsid w:val="00320F07"/>
    <w:rsid w:val="0038040C"/>
    <w:rsid w:val="003A004A"/>
    <w:rsid w:val="003B6BF0"/>
    <w:rsid w:val="003F2DF3"/>
    <w:rsid w:val="00431FA2"/>
    <w:rsid w:val="004357BF"/>
    <w:rsid w:val="00482848"/>
    <w:rsid w:val="004A6264"/>
    <w:rsid w:val="004C7E71"/>
    <w:rsid w:val="004D03AE"/>
    <w:rsid w:val="004E5CA3"/>
    <w:rsid w:val="004F1AAA"/>
    <w:rsid w:val="00502CF9"/>
    <w:rsid w:val="00524B36"/>
    <w:rsid w:val="00530229"/>
    <w:rsid w:val="005C25D3"/>
    <w:rsid w:val="005E0600"/>
    <w:rsid w:val="005E20E9"/>
    <w:rsid w:val="00605C37"/>
    <w:rsid w:val="00621EC2"/>
    <w:rsid w:val="006379D8"/>
    <w:rsid w:val="007067B3"/>
    <w:rsid w:val="0071749C"/>
    <w:rsid w:val="00757E88"/>
    <w:rsid w:val="00785A5D"/>
    <w:rsid w:val="007C454D"/>
    <w:rsid w:val="007F1289"/>
    <w:rsid w:val="00814D10"/>
    <w:rsid w:val="0082441F"/>
    <w:rsid w:val="008E4880"/>
    <w:rsid w:val="008F4477"/>
    <w:rsid w:val="00963957"/>
    <w:rsid w:val="009860FC"/>
    <w:rsid w:val="00A421E7"/>
    <w:rsid w:val="00A97253"/>
    <w:rsid w:val="00AC3439"/>
    <w:rsid w:val="00AC4E3D"/>
    <w:rsid w:val="00B041D6"/>
    <w:rsid w:val="00B40B2A"/>
    <w:rsid w:val="00B551DA"/>
    <w:rsid w:val="00B8295C"/>
    <w:rsid w:val="00BC51ED"/>
    <w:rsid w:val="00C44AD5"/>
    <w:rsid w:val="00C922C5"/>
    <w:rsid w:val="00CA1101"/>
    <w:rsid w:val="00CE0334"/>
    <w:rsid w:val="00CE5761"/>
    <w:rsid w:val="00CF57FE"/>
    <w:rsid w:val="00D42462"/>
    <w:rsid w:val="00DA763A"/>
    <w:rsid w:val="00DC58CD"/>
    <w:rsid w:val="00E03D25"/>
    <w:rsid w:val="00E950E2"/>
    <w:rsid w:val="00ED509C"/>
    <w:rsid w:val="00EE01A3"/>
    <w:rsid w:val="00F01A7C"/>
    <w:rsid w:val="00F2278C"/>
    <w:rsid w:val="00F36E66"/>
    <w:rsid w:val="00F5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9E5AC"/>
  <w15:docId w15:val="{FB2A7737-2302-483C-8E10-28A2BB97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roxima Nova" w:eastAsia="Proxima Nova" w:hAnsi="Proxima Nova" w:cs="Proxima Nova"/>
        <w:sz w:val="22"/>
        <w:szCs w:val="22"/>
        <w:lang w:val="lv-LV" w:eastAsia="lv-LV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34"/>
    <w:pPr>
      <w:autoSpaceDE w:val="0"/>
      <w:autoSpaceDN w:val="0"/>
      <w:adjustRightInd w:val="0"/>
    </w:pPr>
    <w:rPr>
      <w:rFonts w:ascii="Proxima Nova Lt" w:hAnsi="Proxima Nova Lt" w:cs="Proxima Nova Lt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line="340" w:lineRule="exact"/>
      <w:ind w:left="291"/>
      <w:outlineLvl w:val="0"/>
    </w:pPr>
    <w:rPr>
      <w:sz w:val="28"/>
      <w:szCs w:val="28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pPr>
      <w:ind w:left="29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Proxima Nova Lt" w:hAnsi="Proxima Nova Lt" w:cs="Proxima Nova L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291" w:hanging="213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3C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C33"/>
    <w:rPr>
      <w:rFonts w:ascii="Proxima Nova Lt" w:hAnsi="Proxima Nova Lt" w:cs="Proxima Nova Lt"/>
    </w:rPr>
  </w:style>
  <w:style w:type="paragraph" w:styleId="Footer">
    <w:name w:val="footer"/>
    <w:basedOn w:val="Normal"/>
    <w:link w:val="FooterChar"/>
    <w:uiPriority w:val="99"/>
    <w:unhideWhenUsed/>
    <w:rsid w:val="002D3C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C33"/>
    <w:rPr>
      <w:rFonts w:ascii="Proxima Nova Lt" w:hAnsi="Proxima Nova Lt" w:cs="Proxima Nova L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F44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4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A626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kD+bIcC9O+LLaME9mTMSZFLADg==">CgMxLjAyCGguZ2pkZ3hzOAByITFkMWxsN3dBWUdfTHRtM3VndVVlb1FncXoxT2stZnNEcA==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4974FEED1544FAA132C25F1CE9769" ma:contentTypeVersion="15" ma:contentTypeDescription="Create a new document." ma:contentTypeScope="" ma:versionID="543447d4d16338b0185440abc4fe9c3d">
  <xsd:schema xmlns:xsd="http://www.w3.org/2001/XMLSchema" xmlns:xs="http://www.w3.org/2001/XMLSchema" xmlns:p="http://schemas.microsoft.com/office/2006/metadata/properties" xmlns:ns2="87279237-1e57-4558-861e-cfbecc85a109" xmlns:ns3="b160ec57-cc45-4037-aede-b8b8366e8045" targetNamespace="http://schemas.microsoft.com/office/2006/metadata/properties" ma:root="true" ma:fieldsID="3e7dae905668f807f445ff038f0ee39d" ns2:_="" ns3:_="">
    <xsd:import namespace="87279237-1e57-4558-861e-cfbecc85a109"/>
    <xsd:import namespace="b160ec57-cc45-4037-aede-b8b8366e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79237-1e57-4558-861e-cfbecc85a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4be1922-a6d9-4f8f-a0da-19e97035a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ec57-cc45-4037-aede-b8b8366e80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8bbd2b6-84d3-47cb-b005-a4216c13604b}" ma:internalName="TaxCatchAll" ma:showField="CatchAllData" ma:web="b160ec57-cc45-4037-aede-b8b8366e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279237-1e57-4558-861e-cfbecc85a109">
      <Terms xmlns="http://schemas.microsoft.com/office/infopath/2007/PartnerControls"/>
    </lcf76f155ced4ddcb4097134ff3c332f>
    <TaxCatchAll xmlns="b160ec57-cc45-4037-aede-b8b8366e8045" xsi:nil="true"/>
  </documentManagement>
</p:properties>
</file>

<file path=customXml/itemProps1.xml><?xml version="1.0" encoding="utf-8"?>
<ds:datastoreItem xmlns:ds="http://schemas.openxmlformats.org/officeDocument/2006/customXml" ds:itemID="{7B76EA30-332B-4AF1-8274-0C4817ED4E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2489AA0-4198-4064-BF97-58B821FED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72C591-166A-43C2-9AE9-B05C7C99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79237-1e57-4558-861e-cfbecc85a109"/>
    <ds:schemaRef ds:uri="b160ec57-cc45-4037-aede-b8b8366e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713C84F-F943-4481-9125-4BD3FFBEE676}">
  <ds:schemaRefs>
    <ds:schemaRef ds:uri="http://schemas.microsoft.com/office/2006/metadata/properties"/>
    <ds:schemaRef ds:uri="http://schemas.microsoft.com/office/infopath/2007/PartnerControls"/>
    <ds:schemaRef ds:uri="87279237-1e57-4558-861e-cfbecc85a109"/>
    <ds:schemaRef ds:uri="b160ec57-cc45-4037-aede-b8b8366e80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32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</dc:creator>
  <cp:keywords/>
  <cp:lastModifiedBy>Dagmāra Dreiškena</cp:lastModifiedBy>
  <cp:revision>41</cp:revision>
  <cp:lastPrinted>2024-02-27T03:31:00Z</cp:lastPrinted>
  <dcterms:created xsi:type="dcterms:W3CDTF">2023-06-24T08:06:00Z</dcterms:created>
  <dcterms:modified xsi:type="dcterms:W3CDTF">2024-11-28T12:09:00Z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for Word</vt:lpwstr>
  </property>
  <property fmtid="{D5CDD505-2E9C-101B-9397-08002B2CF9AE}" pid="3" name="ContentTypeId">
    <vt:lpwstr>0x0101006B04974FEED1544FAA132C25F1CE9769</vt:lpwstr>
  </property>
</Properties>
</file>