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10CDDD72" w14:textId="77777777" w:rsidR="003E3FF6" w:rsidRDefault="003E3FF6" w:rsidP="003E3FF6">
      <w:pPr>
        <w:pStyle w:val="Default"/>
        <w:jc w:val="center"/>
        <w:rPr>
          <w:b/>
          <w:bCs/>
          <w:color w:val="auto"/>
          <w:sz w:val="23"/>
          <w:szCs w:val="23"/>
          <w:lang w:val="lv-LV"/>
        </w:rPr>
      </w:pPr>
      <w:r>
        <w:rPr>
          <w:b/>
          <w:bCs/>
          <w:color w:val="auto"/>
          <w:sz w:val="23"/>
          <w:szCs w:val="23"/>
          <w:lang w:val="lv-LV"/>
        </w:rPr>
        <w:t>Tiešsaistes seminārs</w:t>
      </w:r>
      <w:r w:rsidR="00A04BA1">
        <w:rPr>
          <w:b/>
          <w:bCs/>
          <w:color w:val="auto"/>
          <w:sz w:val="23"/>
          <w:szCs w:val="23"/>
          <w:lang w:val="lv-LV"/>
        </w:rPr>
        <w:t xml:space="preserve"> </w:t>
      </w:r>
    </w:p>
    <w:p w14:paraId="0DCD6FD7" w14:textId="5EB2EA28" w:rsidR="00DA19A2" w:rsidRDefault="001445FA" w:rsidP="003E3FF6">
      <w:pPr>
        <w:pStyle w:val="Default"/>
        <w:jc w:val="center"/>
        <w:rPr>
          <w:b/>
          <w:bCs/>
          <w:color w:val="auto"/>
          <w:sz w:val="23"/>
          <w:szCs w:val="23"/>
          <w:lang w:val="lv-LV"/>
        </w:rPr>
      </w:pPr>
      <w:r>
        <w:rPr>
          <w:b/>
          <w:bCs/>
          <w:color w:val="auto"/>
          <w:sz w:val="23"/>
          <w:szCs w:val="23"/>
          <w:lang w:val="lv-LV"/>
        </w:rPr>
        <w:t>“</w:t>
      </w:r>
      <w:r w:rsidR="003E3FF6" w:rsidRPr="003E3FF6">
        <w:rPr>
          <w:b/>
          <w:bCs/>
          <w:color w:val="auto"/>
          <w:sz w:val="23"/>
          <w:szCs w:val="23"/>
          <w:lang w:val="lv-LV"/>
        </w:rPr>
        <w:t xml:space="preserve">Saūda Arābijas </w:t>
      </w:r>
      <w:proofErr w:type="spellStart"/>
      <w:r w:rsidR="003E3FF6" w:rsidRPr="003E3FF6">
        <w:rPr>
          <w:b/>
          <w:bCs/>
          <w:color w:val="auto"/>
          <w:sz w:val="23"/>
          <w:szCs w:val="23"/>
          <w:lang w:val="lv-LV"/>
        </w:rPr>
        <w:t>megapilsētas</w:t>
      </w:r>
      <w:proofErr w:type="spellEnd"/>
      <w:r w:rsidR="003E3FF6" w:rsidRPr="003E3FF6">
        <w:rPr>
          <w:b/>
          <w:bCs/>
          <w:color w:val="auto"/>
          <w:sz w:val="23"/>
          <w:szCs w:val="23"/>
          <w:lang w:val="lv-LV"/>
        </w:rPr>
        <w:t xml:space="preserve"> projekts NEOM -  jauns tirgus un biznesa iespējas</w:t>
      </w:r>
      <w:r w:rsidR="00A04BA1" w:rsidRPr="00A04BA1">
        <w:rPr>
          <w:b/>
          <w:bCs/>
          <w:color w:val="auto"/>
          <w:sz w:val="23"/>
          <w:szCs w:val="23"/>
          <w:lang w:val="lv-LV"/>
        </w:rPr>
        <w:t>”</w:t>
      </w:r>
    </w:p>
    <w:p w14:paraId="0964CA81" w14:textId="1D4834B1" w:rsidR="001762E7" w:rsidRPr="00303250" w:rsidRDefault="002154BC" w:rsidP="00397BB1">
      <w:pPr>
        <w:pStyle w:val="Default"/>
        <w:jc w:val="center"/>
        <w:rPr>
          <w:b/>
          <w:bCs/>
          <w:color w:val="auto"/>
          <w:sz w:val="23"/>
          <w:szCs w:val="23"/>
          <w:lang w:val="lv-LV"/>
        </w:rPr>
      </w:pPr>
      <w:r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65D3F748"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3E3FF6">
        <w:rPr>
          <w:color w:val="auto"/>
          <w:sz w:val="23"/>
          <w:szCs w:val="23"/>
          <w:lang w:val="lv-LV"/>
        </w:rPr>
        <w:t xml:space="preserve">tiešsaistes </w:t>
      </w:r>
      <w:r w:rsidR="00A93DCB" w:rsidRPr="00A93DCB">
        <w:rPr>
          <w:bCs/>
          <w:color w:val="auto"/>
          <w:sz w:val="23"/>
          <w:szCs w:val="23"/>
          <w:lang w:val="lv-LV"/>
        </w:rPr>
        <w:t>semināra</w:t>
      </w:r>
      <w:r w:rsidR="00A93DCB" w:rsidRPr="00A93DCB">
        <w:rPr>
          <w:b/>
          <w:bCs/>
          <w:color w:val="auto"/>
          <w:sz w:val="23"/>
          <w:szCs w:val="23"/>
          <w:lang w:val="lv-LV"/>
        </w:rPr>
        <w:t xml:space="preserve"> “</w:t>
      </w:r>
      <w:r w:rsidR="003E3FF6" w:rsidRPr="003E3FF6">
        <w:rPr>
          <w:b/>
          <w:bCs/>
          <w:color w:val="auto"/>
          <w:sz w:val="23"/>
          <w:szCs w:val="23"/>
          <w:lang w:val="lv-LV"/>
        </w:rPr>
        <w:t xml:space="preserve">Saūda Arābijas </w:t>
      </w:r>
      <w:proofErr w:type="spellStart"/>
      <w:r w:rsidR="003E3FF6" w:rsidRPr="003E3FF6">
        <w:rPr>
          <w:b/>
          <w:bCs/>
          <w:color w:val="auto"/>
          <w:sz w:val="23"/>
          <w:szCs w:val="23"/>
          <w:lang w:val="lv-LV"/>
        </w:rPr>
        <w:t>megapilsētas</w:t>
      </w:r>
      <w:proofErr w:type="spellEnd"/>
      <w:r w:rsidR="003E3FF6" w:rsidRPr="003E3FF6">
        <w:rPr>
          <w:b/>
          <w:bCs/>
          <w:color w:val="auto"/>
          <w:sz w:val="23"/>
          <w:szCs w:val="23"/>
          <w:lang w:val="lv-LV"/>
        </w:rPr>
        <w:t xml:space="preserve"> projekts NEOM -  jauns tirgus un biznesa iespējas</w:t>
      </w:r>
      <w:r w:rsidR="00A04BA1">
        <w:rPr>
          <w:b/>
          <w:bCs/>
          <w:color w:val="auto"/>
          <w:sz w:val="23"/>
          <w:szCs w:val="23"/>
          <w:lang w:val="lv-LV"/>
        </w:rPr>
        <w:t xml:space="preserve">” </w:t>
      </w:r>
      <w:r w:rsidR="002154BC" w:rsidRPr="00303250">
        <w:rPr>
          <w:b/>
          <w:lang w:val="lv-LV"/>
        </w:rPr>
        <w:t xml:space="preserve">(turpmāk – pasākums)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p>
    <w:p w14:paraId="1F735C97" w14:textId="385D3C9B"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p>
    <w:p w14:paraId="27B3C44E" w14:textId="7AE66042"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5203C56"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Pr="00303250">
        <w:rPr>
          <w:color w:val="auto"/>
          <w:sz w:val="23"/>
          <w:szCs w:val="23"/>
          <w:lang w:val="lv-LV"/>
        </w:rPr>
        <w:t>;</w:t>
      </w:r>
    </w:p>
    <w:p w14:paraId="4277117D"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5.4. informēšanai par pasākuma norisi (</w:t>
      </w:r>
      <w:proofErr w:type="spellStart"/>
      <w:r w:rsidRPr="00303250">
        <w:rPr>
          <w:color w:val="auto"/>
          <w:sz w:val="23"/>
          <w:szCs w:val="23"/>
          <w:lang w:val="lv-LV"/>
        </w:rPr>
        <w:t>fotofiksēšana</w:t>
      </w:r>
      <w:proofErr w:type="spellEnd"/>
      <w:r w:rsidRPr="00303250">
        <w:rPr>
          <w:color w:val="auto"/>
          <w:sz w:val="23"/>
          <w:szCs w:val="23"/>
          <w:lang w:val="lv-LV"/>
        </w:rPr>
        <w:t xml:space="preserve"> pasākuma laikā).</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 xml:space="preserve">sistēma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3988053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xml:space="preserve">. Personas datu vākšana un turpmāka apstrāde Sistēmas ietvaros tiek veikta laika posmā no 2018. gada </w:t>
      </w:r>
      <w:r w:rsidR="00303250" w:rsidRPr="00303250">
        <w:rPr>
          <w:color w:val="auto"/>
          <w:sz w:val="23"/>
          <w:szCs w:val="23"/>
          <w:lang w:val="lv-LV"/>
        </w:rPr>
        <w:t>14.maija</w:t>
      </w:r>
      <w:r w:rsidR="001762E7" w:rsidRPr="00303250">
        <w:rPr>
          <w:color w:val="auto"/>
          <w:sz w:val="23"/>
          <w:szCs w:val="23"/>
          <w:lang w:val="lv-LV"/>
        </w:rPr>
        <w:t xml:space="preserve"> līdz </w:t>
      </w:r>
      <w:r w:rsidR="003E3FF6">
        <w:rPr>
          <w:color w:val="auto"/>
          <w:sz w:val="23"/>
          <w:szCs w:val="23"/>
          <w:lang w:val="lv-LV"/>
        </w:rPr>
        <w:t>2024</w:t>
      </w:r>
      <w:r w:rsidR="001762E7" w:rsidRPr="00303250">
        <w:rPr>
          <w:color w:val="auto"/>
          <w:sz w:val="23"/>
          <w:szCs w:val="23"/>
          <w:lang w:val="lv-LV"/>
        </w:rPr>
        <w:t xml:space="preserve">. gada </w:t>
      </w:r>
      <w:r w:rsidR="00303250" w:rsidRPr="00303250">
        <w:rPr>
          <w:color w:val="auto"/>
          <w:sz w:val="23"/>
          <w:szCs w:val="23"/>
          <w:lang w:val="lv-LV"/>
        </w:rPr>
        <w:t>14.maijam</w:t>
      </w:r>
      <w:r w:rsidR="001762E7" w:rsidRPr="00303250">
        <w:rPr>
          <w:color w:val="auto"/>
          <w:sz w:val="23"/>
          <w:szCs w:val="23"/>
          <w:lang w:val="lv-LV"/>
        </w:rPr>
        <w:t xml:space="preserve">. </w:t>
      </w:r>
    </w:p>
    <w:p w14:paraId="5848B904" w14:textId="5E563423"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xml:space="preserve">. Personas dati tiek glabāti, apstrādāti tikai tādā apjomā un termiņā, cik tas nepieciešams </w:t>
      </w:r>
      <w:r w:rsidR="000B626D" w:rsidRPr="00303250">
        <w:rPr>
          <w:color w:val="auto"/>
          <w:sz w:val="23"/>
          <w:szCs w:val="23"/>
          <w:lang w:val="lv-LV"/>
        </w:rPr>
        <w:t>šajos n</w:t>
      </w:r>
      <w:r w:rsidR="001762E7" w:rsidRPr="00303250">
        <w:rPr>
          <w:color w:val="auto"/>
          <w:sz w:val="23"/>
          <w:szCs w:val="23"/>
          <w:lang w:val="lv-LV"/>
        </w:rPr>
        <w:t>oteikumos noteikto mērķu izpildei</w:t>
      </w:r>
      <w:r w:rsidR="000B626D" w:rsidRPr="00303250">
        <w:rPr>
          <w:color w:val="auto"/>
          <w:sz w:val="23"/>
          <w:szCs w:val="23"/>
          <w:lang w:val="lv-LV"/>
        </w:rPr>
        <w:t>:</w:t>
      </w:r>
    </w:p>
    <w:p w14:paraId="78EEB853" w14:textId="502AAA65" w:rsidR="000B626D" w:rsidRPr="00303250" w:rsidRDefault="00AF4BB1" w:rsidP="00397BB1">
      <w:pPr>
        <w:pStyle w:val="Default"/>
        <w:jc w:val="both"/>
        <w:rPr>
          <w:color w:val="auto"/>
          <w:sz w:val="23"/>
          <w:szCs w:val="23"/>
          <w:lang w:val="lv-LV"/>
        </w:rPr>
      </w:pPr>
      <w:r w:rsidRPr="00303250">
        <w:rPr>
          <w:color w:val="auto"/>
          <w:sz w:val="23"/>
          <w:szCs w:val="23"/>
          <w:lang w:val="lv-LV"/>
        </w:rPr>
        <w:lastRenderedPageBreak/>
        <w:t>9</w:t>
      </w:r>
      <w:r w:rsidR="000B626D" w:rsidRPr="00303250">
        <w:rPr>
          <w:color w:val="auto"/>
          <w:sz w:val="23"/>
          <w:szCs w:val="23"/>
          <w:lang w:val="lv-LV"/>
        </w:rPr>
        <w:t xml:space="preserve">.1. Vārds un uzvārds - </w:t>
      </w:r>
      <w:r w:rsidR="00303250" w:rsidRPr="00303250">
        <w:rPr>
          <w:color w:val="auto"/>
          <w:sz w:val="23"/>
          <w:szCs w:val="23"/>
          <w:lang w:val="lv-LV"/>
        </w:rPr>
        <w:t>202</w:t>
      </w:r>
      <w:r w:rsidR="003E3FF6">
        <w:rPr>
          <w:color w:val="auto"/>
          <w:sz w:val="23"/>
          <w:szCs w:val="23"/>
          <w:lang w:val="lv-LV"/>
        </w:rPr>
        <w:t>4</w:t>
      </w:r>
      <w:r w:rsidR="00303250" w:rsidRPr="00303250">
        <w:rPr>
          <w:color w:val="auto"/>
          <w:sz w:val="23"/>
          <w:szCs w:val="23"/>
          <w:lang w:val="lv-LV"/>
        </w:rPr>
        <w:t>. gada 14.maijs</w:t>
      </w:r>
      <w:r w:rsidR="000B626D" w:rsidRPr="00303250">
        <w:rPr>
          <w:color w:val="auto"/>
          <w:sz w:val="23"/>
          <w:szCs w:val="23"/>
          <w:lang w:val="lv-LV"/>
        </w:rPr>
        <w:t>;</w:t>
      </w:r>
    </w:p>
    <w:p w14:paraId="79223B3D" w14:textId="64B2022F"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0B626D" w:rsidRPr="00303250">
        <w:rPr>
          <w:color w:val="auto"/>
          <w:sz w:val="23"/>
          <w:szCs w:val="23"/>
          <w:lang w:val="lv-LV"/>
        </w:rPr>
        <w:t xml:space="preserve">.2. E-pasts - </w:t>
      </w:r>
      <w:r w:rsidR="00303250" w:rsidRPr="00303250">
        <w:rPr>
          <w:color w:val="auto"/>
          <w:sz w:val="23"/>
          <w:szCs w:val="23"/>
          <w:lang w:val="lv-LV"/>
        </w:rPr>
        <w:t>202</w:t>
      </w:r>
      <w:r w:rsidR="003E3FF6">
        <w:rPr>
          <w:color w:val="auto"/>
          <w:sz w:val="23"/>
          <w:szCs w:val="23"/>
          <w:lang w:val="lv-LV"/>
        </w:rPr>
        <w:t>4</w:t>
      </w:r>
      <w:r w:rsidR="00303250" w:rsidRPr="00303250">
        <w:rPr>
          <w:color w:val="auto"/>
          <w:sz w:val="23"/>
          <w:szCs w:val="23"/>
          <w:lang w:val="lv-LV"/>
        </w:rPr>
        <w:t>. gada 14.maijs</w:t>
      </w:r>
      <w:r w:rsidR="000B626D" w:rsidRPr="00303250">
        <w:rPr>
          <w:color w:val="auto"/>
          <w:sz w:val="23"/>
          <w:szCs w:val="23"/>
          <w:lang w:val="lv-LV"/>
        </w:rPr>
        <w:t>;</w:t>
      </w:r>
    </w:p>
    <w:p w14:paraId="3147935D" w14:textId="6419A825"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C14248" w:rsidRPr="00303250">
        <w:rPr>
          <w:color w:val="auto"/>
          <w:sz w:val="23"/>
          <w:szCs w:val="23"/>
          <w:lang w:val="lv-LV"/>
        </w:rPr>
        <w:t>.3</w:t>
      </w:r>
      <w:r w:rsidR="000B626D" w:rsidRPr="00303250">
        <w:rPr>
          <w:color w:val="auto"/>
          <w:sz w:val="23"/>
          <w:szCs w:val="23"/>
          <w:lang w:val="lv-LV"/>
        </w:rPr>
        <w:t xml:space="preserve">. </w:t>
      </w:r>
      <w:proofErr w:type="spellStart"/>
      <w:r w:rsidR="000B626D" w:rsidRPr="00303250">
        <w:rPr>
          <w:color w:val="auto"/>
          <w:sz w:val="23"/>
          <w:szCs w:val="23"/>
          <w:lang w:val="lv-LV"/>
        </w:rPr>
        <w:t>Fotofiksēšanas</w:t>
      </w:r>
      <w:proofErr w:type="spellEnd"/>
      <w:r w:rsidR="000B626D" w:rsidRPr="00303250">
        <w:rPr>
          <w:color w:val="auto"/>
          <w:sz w:val="23"/>
          <w:szCs w:val="23"/>
          <w:lang w:val="lv-LV"/>
        </w:rPr>
        <w:t xml:space="preserve"> materiāli - </w:t>
      </w:r>
      <w:r w:rsidR="00303250" w:rsidRPr="00303250">
        <w:rPr>
          <w:color w:val="auto"/>
          <w:sz w:val="23"/>
          <w:szCs w:val="23"/>
          <w:lang w:val="lv-LV"/>
        </w:rPr>
        <w:t>202</w:t>
      </w:r>
      <w:r w:rsidR="003E3FF6">
        <w:rPr>
          <w:color w:val="auto"/>
          <w:sz w:val="23"/>
          <w:szCs w:val="23"/>
          <w:lang w:val="lv-LV"/>
        </w:rPr>
        <w:t>4</w:t>
      </w:r>
      <w:r w:rsidR="00303250" w:rsidRPr="00303250">
        <w:rPr>
          <w:color w:val="auto"/>
          <w:sz w:val="23"/>
          <w:szCs w:val="23"/>
          <w:lang w:val="lv-LV"/>
        </w:rPr>
        <w:t>. gada 14.maijs</w:t>
      </w:r>
      <w:r w:rsidR="000B626D" w:rsidRPr="00303250">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D4A07F5"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 xml:space="preserve">i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081000BB"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VII. </w:t>
      </w:r>
      <w:proofErr w:type="spellStart"/>
      <w:r w:rsidR="009C5A60" w:rsidRPr="00303250">
        <w:rPr>
          <w:b/>
          <w:bCs/>
          <w:color w:val="auto"/>
          <w:sz w:val="23"/>
          <w:szCs w:val="23"/>
          <w:lang w:val="lv-LV"/>
        </w:rPr>
        <w:t>Foto</w:t>
      </w:r>
      <w:r w:rsidRPr="00303250">
        <w:rPr>
          <w:b/>
          <w:bCs/>
          <w:color w:val="auto"/>
          <w:sz w:val="23"/>
          <w:szCs w:val="23"/>
          <w:lang w:val="lv-LV"/>
        </w:rPr>
        <w:t>fiksēšana</w:t>
      </w:r>
      <w:proofErr w:type="spellEnd"/>
      <w:r w:rsidRPr="00303250">
        <w:rPr>
          <w:b/>
          <w:bCs/>
          <w:color w:val="auto"/>
          <w:sz w:val="23"/>
          <w:szCs w:val="23"/>
          <w:lang w:val="lv-LV"/>
        </w:rPr>
        <w:t xml:space="preserve"> </w:t>
      </w:r>
    </w:p>
    <w:p w14:paraId="68F8B716" w14:textId="25CE3EED" w:rsidR="001762E7" w:rsidRPr="00303250" w:rsidRDefault="00AF4BB1" w:rsidP="00397BB1">
      <w:pPr>
        <w:pStyle w:val="Default"/>
        <w:jc w:val="both"/>
        <w:rPr>
          <w:color w:val="auto"/>
          <w:sz w:val="23"/>
          <w:szCs w:val="23"/>
          <w:lang w:val="lv-LV"/>
        </w:rPr>
      </w:pPr>
      <w:r w:rsidRPr="00303250">
        <w:rPr>
          <w:color w:val="auto"/>
          <w:sz w:val="23"/>
          <w:szCs w:val="23"/>
          <w:lang w:val="lv-LV"/>
        </w:rPr>
        <w:t>14</w:t>
      </w:r>
      <w:r w:rsidR="001762E7" w:rsidRPr="00303250">
        <w:rPr>
          <w:color w:val="auto"/>
          <w:sz w:val="23"/>
          <w:szCs w:val="23"/>
          <w:lang w:val="lv-LV"/>
        </w:rPr>
        <w:t xml:space="preserve">. </w:t>
      </w:r>
      <w:r w:rsidR="004401BE" w:rsidRPr="00303250">
        <w:rPr>
          <w:color w:val="auto"/>
          <w:sz w:val="23"/>
          <w:szCs w:val="23"/>
          <w:lang w:val="lv-LV"/>
        </w:rPr>
        <w:t>Piesakoties Pasākumam Dalībnieks piekrīt</w:t>
      </w:r>
      <w:r w:rsidR="001762E7" w:rsidRPr="00303250">
        <w:rPr>
          <w:color w:val="auto"/>
          <w:sz w:val="23"/>
          <w:szCs w:val="23"/>
          <w:lang w:val="lv-LV"/>
        </w:rPr>
        <w:t xml:space="preserve">, ka pasākumu norises laikā </w:t>
      </w:r>
      <w:r w:rsidR="004401BE" w:rsidRPr="00303250">
        <w:rPr>
          <w:color w:val="auto"/>
          <w:sz w:val="23"/>
          <w:szCs w:val="23"/>
          <w:lang w:val="lv-LV"/>
        </w:rPr>
        <w:t>Dalībnieks</w:t>
      </w:r>
      <w:r w:rsidR="001762E7" w:rsidRPr="00303250">
        <w:rPr>
          <w:color w:val="auto"/>
          <w:sz w:val="23"/>
          <w:szCs w:val="23"/>
          <w:lang w:val="lv-LV"/>
        </w:rPr>
        <w:t xml:space="preserve"> </w:t>
      </w:r>
      <w:r w:rsidR="004401BE" w:rsidRPr="00303250">
        <w:rPr>
          <w:color w:val="auto"/>
          <w:sz w:val="23"/>
          <w:szCs w:val="23"/>
          <w:lang w:val="lv-LV"/>
        </w:rPr>
        <w:t>var tikt fotografēts</w:t>
      </w:r>
      <w:r w:rsidR="001762E7" w:rsidRPr="00303250">
        <w:rPr>
          <w:color w:val="auto"/>
          <w:sz w:val="23"/>
          <w:szCs w:val="23"/>
          <w:lang w:val="lv-LV"/>
        </w:rPr>
        <w:t xml:space="preserve">. </w:t>
      </w:r>
    </w:p>
    <w:p w14:paraId="2894A6D4" w14:textId="5D5F4A34" w:rsidR="001762E7" w:rsidRPr="00303250" w:rsidRDefault="00AF4BB1" w:rsidP="00397BB1">
      <w:pPr>
        <w:pStyle w:val="Default"/>
        <w:jc w:val="both"/>
        <w:rPr>
          <w:color w:val="auto"/>
          <w:sz w:val="23"/>
          <w:szCs w:val="23"/>
          <w:lang w:val="lv-LV"/>
        </w:rPr>
      </w:pPr>
      <w:r w:rsidRPr="00303250">
        <w:rPr>
          <w:color w:val="auto"/>
          <w:sz w:val="23"/>
          <w:szCs w:val="23"/>
          <w:lang w:val="lv-LV"/>
        </w:rPr>
        <w:t>15</w:t>
      </w:r>
      <w:r w:rsidR="001762E7" w:rsidRPr="00303250">
        <w:rPr>
          <w:color w:val="auto"/>
          <w:sz w:val="23"/>
          <w:szCs w:val="23"/>
          <w:lang w:val="lv-LV"/>
        </w:rPr>
        <w:t xml:space="preserve">. </w:t>
      </w:r>
      <w:r w:rsidR="004401BE" w:rsidRPr="00303250">
        <w:rPr>
          <w:color w:val="auto"/>
          <w:sz w:val="23"/>
          <w:szCs w:val="23"/>
          <w:lang w:val="lv-LV"/>
        </w:rPr>
        <w:t>LIAA ir tiesīga</w:t>
      </w:r>
      <w:r w:rsidR="001762E7" w:rsidRPr="00303250">
        <w:rPr>
          <w:color w:val="auto"/>
          <w:sz w:val="23"/>
          <w:szCs w:val="23"/>
          <w:lang w:val="lv-LV"/>
        </w:rPr>
        <w:t xml:space="preserve"> </w:t>
      </w:r>
      <w:r w:rsidR="004401BE" w:rsidRPr="00303250">
        <w:rPr>
          <w:color w:val="auto"/>
          <w:sz w:val="23"/>
          <w:szCs w:val="23"/>
          <w:lang w:val="lv-LV"/>
        </w:rPr>
        <w:t>fotofiksācijas rezultātā radīto materiālu kopumā vai pa daļām izmantot jebkāda veida</w:t>
      </w:r>
      <w:r w:rsidR="001762E7" w:rsidRPr="00303250">
        <w:rPr>
          <w:color w:val="auto"/>
          <w:sz w:val="23"/>
          <w:szCs w:val="23"/>
          <w:lang w:val="lv-LV"/>
        </w:rPr>
        <w:t xml:space="preserve"> </w:t>
      </w:r>
      <w:r w:rsidR="004401BE" w:rsidRPr="00303250">
        <w:rPr>
          <w:color w:val="auto"/>
          <w:sz w:val="23"/>
          <w:szCs w:val="23"/>
          <w:lang w:val="lv-LV"/>
        </w:rPr>
        <w:t>informēšanai par pasākuma norisi.</w:t>
      </w:r>
      <w:r w:rsidR="001762E7" w:rsidRPr="00303250">
        <w:rPr>
          <w:color w:val="auto"/>
          <w:sz w:val="23"/>
          <w:szCs w:val="23"/>
          <w:lang w:val="lv-LV"/>
        </w:rPr>
        <w:t xml:space="preserve"> </w:t>
      </w:r>
      <w:r w:rsidR="004401BE" w:rsidRPr="00303250">
        <w:rPr>
          <w:color w:val="auto"/>
          <w:sz w:val="23"/>
          <w:szCs w:val="23"/>
          <w:lang w:val="lv-LV"/>
        </w:rPr>
        <w:t>Dalībnieks</w:t>
      </w:r>
      <w:r w:rsidR="001762E7" w:rsidRPr="00303250">
        <w:rPr>
          <w:color w:val="auto"/>
          <w:sz w:val="23"/>
          <w:szCs w:val="23"/>
          <w:lang w:val="lv-LV"/>
        </w:rPr>
        <w:t xml:space="preserve"> ir informēts, ka </w:t>
      </w:r>
      <w:r w:rsidR="004401BE" w:rsidRPr="00303250">
        <w:rPr>
          <w:color w:val="auto"/>
          <w:sz w:val="23"/>
          <w:szCs w:val="23"/>
          <w:lang w:val="lv-LV"/>
        </w:rPr>
        <w:t xml:space="preserve">LIAA </w:t>
      </w:r>
      <w:r w:rsidR="001762E7" w:rsidRPr="00303250">
        <w:rPr>
          <w:color w:val="auto"/>
          <w:sz w:val="23"/>
          <w:szCs w:val="23"/>
          <w:lang w:val="lv-LV"/>
        </w:rPr>
        <w:t>izmantos šīs tiesības brīvi pēc saviem ieskatiem, t</w:t>
      </w:r>
      <w:r w:rsidR="004401BE" w:rsidRPr="00303250">
        <w:rPr>
          <w:color w:val="auto"/>
          <w:sz w:val="23"/>
          <w:szCs w:val="23"/>
          <w:lang w:val="lv-LV"/>
        </w:rPr>
        <w:t>ajā skaitā ir tiesīga</w:t>
      </w:r>
      <w:r w:rsidR="001762E7" w:rsidRPr="00303250">
        <w:rPr>
          <w:color w:val="auto"/>
          <w:sz w:val="23"/>
          <w:szCs w:val="23"/>
          <w:lang w:val="lv-LV"/>
        </w:rPr>
        <w:t xml:space="preserve"> nodot tās tālāk trešajām personām. </w:t>
      </w:r>
      <w:r w:rsidR="004401BE" w:rsidRPr="00303250">
        <w:rPr>
          <w:color w:val="auto"/>
          <w:sz w:val="23"/>
          <w:szCs w:val="23"/>
          <w:lang w:val="lv-LV"/>
        </w:rPr>
        <w:t>Dalībniekam ir tiesības pieprasīt no LIAA</w:t>
      </w:r>
      <w:r w:rsidR="001762E7" w:rsidRPr="00303250">
        <w:rPr>
          <w:color w:val="auto"/>
          <w:sz w:val="23"/>
          <w:szCs w:val="23"/>
          <w:lang w:val="lv-LV"/>
        </w:rPr>
        <w:t xml:space="preserve"> informāciju par trešajām personām, kurām nodotas tiesības izmantot </w:t>
      </w:r>
      <w:r w:rsidR="004401BE" w:rsidRPr="00303250">
        <w:rPr>
          <w:color w:val="auto"/>
          <w:sz w:val="23"/>
          <w:szCs w:val="23"/>
          <w:lang w:val="lv-LV"/>
        </w:rPr>
        <w:t>fotofiksācijas rezultātā radītais materiāls</w:t>
      </w:r>
      <w:r w:rsidR="001762E7" w:rsidRPr="00303250">
        <w:rPr>
          <w:color w:val="auto"/>
          <w:sz w:val="23"/>
          <w:szCs w:val="23"/>
          <w:lang w:val="lv-LV"/>
        </w:rPr>
        <w:t xml:space="preserve">. </w:t>
      </w:r>
    </w:p>
    <w:p w14:paraId="69D0D2B4" w14:textId="64D1DECE" w:rsidR="001762E7" w:rsidRPr="00303250" w:rsidRDefault="00AF4BB1" w:rsidP="00397BB1">
      <w:pPr>
        <w:pStyle w:val="Default"/>
        <w:jc w:val="both"/>
        <w:rPr>
          <w:color w:val="auto"/>
          <w:sz w:val="23"/>
          <w:szCs w:val="23"/>
          <w:lang w:val="lv-LV"/>
        </w:rPr>
      </w:pPr>
      <w:r w:rsidRPr="00303250">
        <w:rPr>
          <w:color w:val="auto"/>
          <w:sz w:val="23"/>
          <w:szCs w:val="23"/>
          <w:lang w:val="lv-LV"/>
        </w:rPr>
        <w:t>16</w:t>
      </w:r>
      <w:r w:rsidR="001762E7" w:rsidRPr="00303250">
        <w:rPr>
          <w:color w:val="auto"/>
          <w:sz w:val="23"/>
          <w:szCs w:val="23"/>
          <w:lang w:val="lv-LV"/>
        </w:rPr>
        <w:t xml:space="preserve">. </w:t>
      </w:r>
      <w:r w:rsidR="004401BE" w:rsidRPr="00303250">
        <w:rPr>
          <w:color w:val="auto"/>
          <w:sz w:val="23"/>
          <w:szCs w:val="23"/>
          <w:lang w:val="lv-LV"/>
        </w:rPr>
        <w:t>Dalībnieks</w:t>
      </w:r>
      <w:r w:rsidR="001762E7" w:rsidRPr="00303250">
        <w:rPr>
          <w:color w:val="auto"/>
          <w:sz w:val="23"/>
          <w:szCs w:val="23"/>
          <w:lang w:val="lv-LV"/>
        </w:rPr>
        <w:t xml:space="preserve"> var iebilst pret šajā sadaļā noteiktajām darbībām un pieprasīt pārtraukt tās tikai gadījumā, ja konkrētajā </w:t>
      </w:r>
      <w:r w:rsidR="004401BE" w:rsidRPr="00303250">
        <w:rPr>
          <w:color w:val="auto"/>
          <w:sz w:val="23"/>
          <w:szCs w:val="23"/>
          <w:lang w:val="lv-LV"/>
        </w:rPr>
        <w:t xml:space="preserve">fotogrāfijā Dalībnieks ir tieši </w:t>
      </w:r>
      <w:r w:rsidR="001762E7" w:rsidRPr="00303250">
        <w:rPr>
          <w:color w:val="auto"/>
          <w:sz w:val="23"/>
          <w:szCs w:val="23"/>
          <w:lang w:val="lv-LV"/>
        </w:rPr>
        <w:t xml:space="preserve">identificējams, un </w:t>
      </w:r>
      <w:r w:rsidR="000B5CA0" w:rsidRPr="00303250">
        <w:rPr>
          <w:color w:val="auto"/>
          <w:sz w:val="23"/>
          <w:szCs w:val="23"/>
          <w:lang w:val="lv-LV"/>
        </w:rPr>
        <w:t>LIAA</w:t>
      </w:r>
      <w:r w:rsidR="001762E7" w:rsidRPr="00303250">
        <w:rPr>
          <w:color w:val="auto"/>
          <w:sz w:val="23"/>
          <w:szCs w:val="23"/>
          <w:lang w:val="lv-LV"/>
        </w:rPr>
        <w:t xml:space="preserve"> ir tehniski iespējams dzēst konkrēto </w:t>
      </w:r>
      <w:r w:rsidR="000B5CA0" w:rsidRPr="00303250">
        <w:rPr>
          <w:color w:val="auto"/>
          <w:sz w:val="23"/>
          <w:szCs w:val="23"/>
          <w:lang w:val="lv-LV"/>
        </w:rPr>
        <w:t>Dalībnieku</w:t>
      </w:r>
      <w:r w:rsidR="001762E7" w:rsidRPr="00303250">
        <w:rPr>
          <w:color w:val="auto"/>
          <w:sz w:val="23"/>
          <w:szCs w:val="23"/>
          <w:lang w:val="lv-LV"/>
        </w:rPr>
        <w:t xml:space="preserve"> un/vai neizmantot konkrēto </w:t>
      </w:r>
      <w:r w:rsidR="000B5CA0" w:rsidRPr="00303250">
        <w:rPr>
          <w:color w:val="auto"/>
          <w:sz w:val="23"/>
          <w:szCs w:val="23"/>
          <w:lang w:val="lv-LV"/>
        </w:rPr>
        <w:t>fotogrāfiju</w:t>
      </w:r>
      <w:r w:rsidR="001762E7" w:rsidRPr="00303250">
        <w:rPr>
          <w:color w:val="auto"/>
          <w:sz w:val="23"/>
          <w:szCs w:val="23"/>
          <w:lang w:val="lv-LV"/>
        </w:rPr>
        <w:t xml:space="preserve">. </w:t>
      </w:r>
    </w:p>
    <w:p w14:paraId="0B302C5E" w14:textId="77777777" w:rsidR="000B5CA0" w:rsidRPr="00303250" w:rsidRDefault="000B5CA0" w:rsidP="00397BB1">
      <w:pPr>
        <w:pStyle w:val="Default"/>
        <w:jc w:val="both"/>
        <w:rPr>
          <w:b/>
          <w:bCs/>
          <w:color w:val="auto"/>
          <w:sz w:val="23"/>
          <w:szCs w:val="23"/>
          <w:lang w:val="lv-LV"/>
        </w:rPr>
      </w:pPr>
    </w:p>
    <w:p w14:paraId="5222D7FB"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VIII.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3766F215" w:rsidR="001762E7" w:rsidRPr="00303250" w:rsidRDefault="00AF4BB1" w:rsidP="00397BB1">
      <w:pPr>
        <w:pStyle w:val="Default"/>
        <w:jc w:val="both"/>
        <w:rPr>
          <w:color w:val="auto"/>
          <w:sz w:val="23"/>
          <w:szCs w:val="23"/>
          <w:lang w:val="lv-LV"/>
        </w:rPr>
      </w:pPr>
      <w:r w:rsidRPr="00303250">
        <w:rPr>
          <w:color w:val="auto"/>
          <w:sz w:val="23"/>
          <w:szCs w:val="23"/>
          <w:lang w:val="lv-LV"/>
        </w:rPr>
        <w:t>17</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5ED06C0E" w:rsidR="001762E7" w:rsidRPr="00303250" w:rsidRDefault="00AF4BB1" w:rsidP="00397BB1">
      <w:pPr>
        <w:pStyle w:val="Default"/>
        <w:jc w:val="both"/>
        <w:rPr>
          <w:color w:val="auto"/>
          <w:sz w:val="23"/>
          <w:szCs w:val="23"/>
          <w:lang w:val="lv-LV"/>
        </w:rPr>
      </w:pPr>
      <w:r w:rsidRPr="00303250">
        <w:rPr>
          <w:color w:val="auto"/>
          <w:sz w:val="23"/>
          <w:szCs w:val="23"/>
          <w:lang w:val="lv-LV"/>
        </w:rPr>
        <w:t>17</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11B394AE" w:rsidR="001762E7" w:rsidRPr="00303250" w:rsidRDefault="00AF4BB1" w:rsidP="00397BB1">
      <w:pPr>
        <w:pStyle w:val="Default"/>
        <w:jc w:val="both"/>
        <w:rPr>
          <w:color w:val="auto"/>
          <w:sz w:val="23"/>
          <w:szCs w:val="23"/>
          <w:lang w:val="lv-LV"/>
        </w:rPr>
      </w:pPr>
      <w:r w:rsidRPr="00303250">
        <w:rPr>
          <w:color w:val="auto"/>
          <w:sz w:val="23"/>
          <w:szCs w:val="23"/>
          <w:lang w:val="lv-LV"/>
        </w:rPr>
        <w:t>17</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2131C49C" w:rsidR="001762E7" w:rsidRPr="00303250" w:rsidRDefault="00D209FB"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7</w:t>
      </w:r>
      <w:r w:rsidRPr="00303250">
        <w:rPr>
          <w:color w:val="auto"/>
          <w:sz w:val="23"/>
          <w:szCs w:val="23"/>
          <w:lang w:val="lv-LV"/>
        </w:rPr>
        <w:t>.3. pieprasīt no LIAA</w:t>
      </w:r>
      <w:r w:rsidR="001762E7" w:rsidRPr="00303250">
        <w:rPr>
          <w:color w:val="auto"/>
          <w:sz w:val="23"/>
          <w:szCs w:val="23"/>
          <w:lang w:val="lv-LV"/>
        </w:rPr>
        <w:t xml:space="preserve"> </w:t>
      </w:r>
      <w:r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IX. </w:t>
      </w:r>
      <w:r w:rsidR="00D209FB" w:rsidRPr="00303250">
        <w:rPr>
          <w:b/>
          <w:bCs/>
          <w:color w:val="auto"/>
          <w:sz w:val="23"/>
          <w:szCs w:val="23"/>
          <w:lang w:val="lv-LV"/>
        </w:rPr>
        <w:t>LIAA</w:t>
      </w:r>
      <w:r w:rsidRPr="00303250">
        <w:rPr>
          <w:b/>
          <w:bCs/>
          <w:color w:val="auto"/>
          <w:sz w:val="23"/>
          <w:szCs w:val="23"/>
          <w:lang w:val="lv-LV"/>
        </w:rPr>
        <w:t xml:space="preserve"> pienākumi veicot personas datu apstrādi </w:t>
      </w:r>
    </w:p>
    <w:p w14:paraId="17C741B2" w14:textId="5EF4C88F" w:rsidR="001762E7" w:rsidRPr="00303250" w:rsidRDefault="00AF4BB1" w:rsidP="00397BB1">
      <w:pPr>
        <w:pStyle w:val="Default"/>
        <w:jc w:val="both"/>
        <w:rPr>
          <w:color w:val="auto"/>
          <w:sz w:val="23"/>
          <w:szCs w:val="23"/>
          <w:lang w:val="lv-LV"/>
        </w:rPr>
      </w:pPr>
      <w:r w:rsidRPr="00303250">
        <w:rPr>
          <w:color w:val="auto"/>
          <w:sz w:val="23"/>
          <w:szCs w:val="23"/>
          <w:lang w:val="lv-LV"/>
        </w:rPr>
        <w:t>18</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315EF8AA" w:rsidR="001762E7" w:rsidRPr="00303250" w:rsidRDefault="00AF4BB1" w:rsidP="00397BB1">
      <w:pPr>
        <w:pStyle w:val="Default"/>
        <w:jc w:val="both"/>
        <w:rPr>
          <w:color w:val="auto"/>
          <w:sz w:val="23"/>
          <w:szCs w:val="23"/>
          <w:lang w:val="lv-LV"/>
        </w:rPr>
      </w:pPr>
      <w:r w:rsidRPr="00303250">
        <w:rPr>
          <w:color w:val="auto"/>
          <w:sz w:val="23"/>
          <w:szCs w:val="23"/>
          <w:lang w:val="lv-LV"/>
        </w:rPr>
        <w:t>18</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11F093E9" w:rsidR="001762E7" w:rsidRPr="00303250" w:rsidRDefault="00AF4BB1" w:rsidP="00397BB1">
      <w:pPr>
        <w:pStyle w:val="Default"/>
        <w:jc w:val="both"/>
        <w:rPr>
          <w:color w:val="auto"/>
          <w:sz w:val="23"/>
          <w:szCs w:val="23"/>
          <w:lang w:val="lv-LV"/>
        </w:rPr>
      </w:pPr>
      <w:r w:rsidRPr="00303250">
        <w:rPr>
          <w:color w:val="auto"/>
          <w:sz w:val="23"/>
          <w:szCs w:val="23"/>
          <w:lang w:val="lv-LV"/>
        </w:rPr>
        <w:t>18</w:t>
      </w:r>
      <w:r w:rsidR="001762E7" w:rsidRPr="00303250">
        <w:rPr>
          <w:color w:val="auto"/>
          <w:sz w:val="23"/>
          <w:szCs w:val="23"/>
          <w:lang w:val="lv-LV"/>
        </w:rPr>
        <w:t xml:space="preserve">.2. tehnisko un organizatorisko pasākumu veikšanu personas datu drošībai un aizsardzībai; </w:t>
      </w:r>
    </w:p>
    <w:p w14:paraId="49A167F7" w14:textId="6E80EDCF" w:rsidR="001762E7" w:rsidRPr="00303250" w:rsidRDefault="00AF4BB1" w:rsidP="00397BB1">
      <w:pPr>
        <w:pStyle w:val="Default"/>
        <w:jc w:val="both"/>
        <w:rPr>
          <w:color w:val="auto"/>
          <w:sz w:val="23"/>
          <w:szCs w:val="23"/>
          <w:lang w:val="lv-LV"/>
        </w:rPr>
      </w:pPr>
      <w:r w:rsidRPr="00303250">
        <w:rPr>
          <w:color w:val="auto"/>
          <w:sz w:val="23"/>
          <w:szCs w:val="23"/>
          <w:lang w:val="lv-LV"/>
        </w:rPr>
        <w:t>18</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22CBC66B" w:rsidR="001762E7" w:rsidRPr="00303250" w:rsidRDefault="00AF4BB1" w:rsidP="00397BB1">
      <w:pPr>
        <w:pStyle w:val="Default"/>
        <w:jc w:val="both"/>
        <w:rPr>
          <w:color w:val="auto"/>
          <w:sz w:val="23"/>
          <w:szCs w:val="23"/>
          <w:lang w:val="lv-LV"/>
        </w:rPr>
      </w:pPr>
      <w:r w:rsidRPr="00303250">
        <w:rPr>
          <w:color w:val="auto"/>
          <w:sz w:val="23"/>
          <w:szCs w:val="23"/>
          <w:lang w:val="lv-LV"/>
        </w:rPr>
        <w:t>19</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XI. Saziņa un </w:t>
      </w:r>
      <w:r w:rsidR="00D209FB" w:rsidRPr="00303250">
        <w:rPr>
          <w:b/>
          <w:bCs/>
          <w:color w:val="auto"/>
          <w:sz w:val="23"/>
          <w:szCs w:val="23"/>
          <w:lang w:val="lv-LV"/>
        </w:rPr>
        <w:t>Dalībnieka</w:t>
      </w:r>
      <w:r w:rsidRPr="00303250">
        <w:rPr>
          <w:b/>
          <w:bCs/>
          <w:color w:val="auto"/>
          <w:sz w:val="23"/>
          <w:szCs w:val="23"/>
          <w:lang w:val="lv-LV"/>
        </w:rPr>
        <w:t xml:space="preserve"> tiesību īstenošanas kārtība </w:t>
      </w:r>
    </w:p>
    <w:p w14:paraId="100DBB5C" w14:textId="783F38C4" w:rsidR="001762E7" w:rsidRPr="00303250" w:rsidRDefault="00AF4BB1" w:rsidP="00397BB1">
      <w:pPr>
        <w:pStyle w:val="Default"/>
        <w:jc w:val="both"/>
        <w:rPr>
          <w:color w:val="auto"/>
          <w:sz w:val="23"/>
          <w:szCs w:val="23"/>
          <w:lang w:val="lv-LV"/>
        </w:rPr>
      </w:pPr>
      <w:r w:rsidRPr="00303250">
        <w:rPr>
          <w:color w:val="auto"/>
          <w:sz w:val="23"/>
          <w:szCs w:val="23"/>
          <w:lang w:val="lv-LV"/>
        </w:rPr>
        <w:t>20</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1AA1BAFE" w:rsidR="001762E7" w:rsidRPr="00303250" w:rsidRDefault="00AF4BB1" w:rsidP="00397BB1">
      <w:pPr>
        <w:pStyle w:val="Default"/>
        <w:jc w:val="both"/>
        <w:rPr>
          <w:color w:val="auto"/>
          <w:sz w:val="23"/>
          <w:szCs w:val="23"/>
          <w:lang w:val="lv-LV"/>
        </w:rPr>
      </w:pPr>
      <w:r w:rsidRPr="00303250">
        <w:rPr>
          <w:color w:val="auto"/>
          <w:sz w:val="23"/>
          <w:szCs w:val="23"/>
          <w:lang w:val="lv-LV"/>
        </w:rPr>
        <w:t>21</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77777777" w:rsidR="00D209FB" w:rsidRPr="00303250" w:rsidRDefault="00D209FB" w:rsidP="00397BB1">
      <w:pPr>
        <w:pStyle w:val="Default"/>
        <w:jc w:val="both"/>
        <w:rPr>
          <w:color w:val="auto"/>
          <w:sz w:val="23"/>
          <w:szCs w:val="23"/>
          <w:lang w:val="lv-LV"/>
        </w:rPr>
      </w:pPr>
      <w:r w:rsidRPr="00303250">
        <w:rPr>
          <w:b/>
          <w:bCs/>
          <w:color w:val="auto"/>
          <w:sz w:val="23"/>
          <w:szCs w:val="23"/>
          <w:lang w:val="lv-LV"/>
        </w:rPr>
        <w:t xml:space="preserve">X. Apstrādātājs, kas LIAA vārdā apstrādā personas datus </w:t>
      </w:r>
    </w:p>
    <w:p w14:paraId="53947F89" w14:textId="1AC27976" w:rsidR="00ED0CC1" w:rsidRPr="00303250" w:rsidRDefault="00AF4BB1" w:rsidP="00397BB1">
      <w:pPr>
        <w:pStyle w:val="Default"/>
        <w:jc w:val="both"/>
        <w:rPr>
          <w:color w:val="auto"/>
          <w:sz w:val="23"/>
          <w:szCs w:val="23"/>
          <w:lang w:val="lv-LV"/>
        </w:rPr>
      </w:pPr>
      <w:r w:rsidRPr="00303250">
        <w:rPr>
          <w:color w:val="auto"/>
          <w:sz w:val="23"/>
          <w:szCs w:val="23"/>
          <w:lang w:val="lv-LV"/>
        </w:rPr>
        <w:t>22</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p>
    <w:p w14:paraId="02ED79FA" w14:textId="53D566BA" w:rsidR="00D209FB" w:rsidRPr="00303250" w:rsidRDefault="00AF4BB1" w:rsidP="00397BB1">
      <w:pPr>
        <w:pStyle w:val="Default"/>
        <w:jc w:val="both"/>
        <w:rPr>
          <w:color w:val="auto"/>
          <w:sz w:val="23"/>
          <w:szCs w:val="23"/>
          <w:lang w:val="lv-LV"/>
        </w:rPr>
      </w:pPr>
      <w:r w:rsidRPr="00303250">
        <w:rPr>
          <w:color w:val="auto"/>
          <w:sz w:val="23"/>
          <w:szCs w:val="23"/>
          <w:lang w:val="lv-LV"/>
        </w:rPr>
        <w:t>23</w:t>
      </w:r>
      <w:r w:rsidR="00D209FB" w:rsidRPr="00303250">
        <w:rPr>
          <w:color w:val="auto"/>
          <w:sz w:val="23"/>
          <w:szCs w:val="23"/>
          <w:lang w:val="lv-LV"/>
        </w:rPr>
        <w:t>. Apstrādātājs veic Dalībnieka personas datu apstrādi saskaņā ar šajos noteikumos noteikto apstrādes mērķi, un:</w:t>
      </w:r>
    </w:p>
    <w:p w14:paraId="6B6D0FB5" w14:textId="7F554080" w:rsidR="00D209FB" w:rsidRPr="00303250" w:rsidRDefault="00AF4BB1" w:rsidP="00397BB1">
      <w:pPr>
        <w:pStyle w:val="Default"/>
        <w:jc w:val="both"/>
        <w:rPr>
          <w:color w:val="auto"/>
          <w:sz w:val="23"/>
          <w:szCs w:val="23"/>
          <w:lang w:val="lv-LV"/>
        </w:rPr>
      </w:pPr>
      <w:r w:rsidRPr="00303250">
        <w:rPr>
          <w:color w:val="auto"/>
          <w:sz w:val="23"/>
          <w:szCs w:val="23"/>
          <w:lang w:val="lv-LV"/>
        </w:rPr>
        <w:t>23</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65AB0ED8" w:rsidR="00D209FB" w:rsidRPr="00303250" w:rsidRDefault="00AF4BB1" w:rsidP="00397BB1">
      <w:pPr>
        <w:pStyle w:val="Default"/>
        <w:jc w:val="both"/>
        <w:rPr>
          <w:color w:val="auto"/>
          <w:sz w:val="23"/>
          <w:szCs w:val="23"/>
          <w:lang w:val="lv-LV"/>
        </w:rPr>
      </w:pPr>
      <w:r w:rsidRPr="00303250">
        <w:rPr>
          <w:color w:val="auto"/>
          <w:sz w:val="23"/>
          <w:szCs w:val="23"/>
          <w:lang w:val="lv-LV"/>
        </w:rPr>
        <w:t>23</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42AD3983" w:rsidR="00D209FB" w:rsidRPr="00303250" w:rsidRDefault="00AF4BB1" w:rsidP="00397BB1">
      <w:pPr>
        <w:pStyle w:val="Default"/>
        <w:jc w:val="both"/>
        <w:rPr>
          <w:color w:val="auto"/>
          <w:sz w:val="23"/>
          <w:szCs w:val="23"/>
          <w:lang w:val="lv-LV"/>
        </w:rPr>
      </w:pPr>
      <w:r w:rsidRPr="00303250">
        <w:rPr>
          <w:color w:val="auto"/>
          <w:sz w:val="23"/>
          <w:szCs w:val="23"/>
          <w:lang w:val="lv-LV"/>
        </w:rPr>
        <w:t>23</w:t>
      </w:r>
      <w:r w:rsidR="00D209FB" w:rsidRPr="00303250">
        <w:rPr>
          <w:color w:val="auto"/>
          <w:sz w:val="23"/>
          <w:szCs w:val="23"/>
          <w:lang w:val="lv-LV"/>
        </w:rPr>
        <w:t xml:space="preserve">.3. nodrošinās, ka personas, kuras ir pilnvarotas apstrādāt datus, ir apņēmušās ievērot konfidencialitāti; </w:t>
      </w:r>
    </w:p>
    <w:p w14:paraId="60DA6613" w14:textId="0E6AA4CE" w:rsidR="00D209FB" w:rsidRPr="00303250" w:rsidRDefault="00AF4BB1" w:rsidP="00397BB1">
      <w:pPr>
        <w:pStyle w:val="Default"/>
        <w:jc w:val="both"/>
        <w:rPr>
          <w:color w:val="auto"/>
          <w:sz w:val="23"/>
          <w:szCs w:val="23"/>
          <w:lang w:val="lv-LV"/>
        </w:rPr>
      </w:pPr>
      <w:r w:rsidRPr="00303250">
        <w:rPr>
          <w:color w:val="auto"/>
          <w:sz w:val="23"/>
          <w:szCs w:val="23"/>
          <w:lang w:val="lv-LV"/>
        </w:rPr>
        <w:t>23</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52C3C0E0" w:rsidR="00D209FB" w:rsidRPr="00303250" w:rsidRDefault="00AF4BB1" w:rsidP="00397BB1">
      <w:pPr>
        <w:pStyle w:val="Default"/>
        <w:jc w:val="both"/>
        <w:rPr>
          <w:color w:val="auto"/>
          <w:sz w:val="23"/>
          <w:szCs w:val="23"/>
          <w:lang w:val="lv-LV"/>
        </w:rPr>
      </w:pPr>
      <w:r w:rsidRPr="00303250">
        <w:rPr>
          <w:color w:val="auto"/>
          <w:sz w:val="23"/>
          <w:szCs w:val="23"/>
          <w:lang w:val="lv-LV"/>
        </w:rPr>
        <w:t>23</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22818969" w:rsidR="00D209FB" w:rsidRPr="00303250" w:rsidRDefault="00AF4BB1" w:rsidP="00397BB1">
      <w:pPr>
        <w:pStyle w:val="Default"/>
        <w:jc w:val="both"/>
        <w:rPr>
          <w:color w:val="auto"/>
          <w:sz w:val="23"/>
          <w:szCs w:val="23"/>
          <w:lang w:val="lv-LV"/>
        </w:rPr>
      </w:pPr>
      <w:r w:rsidRPr="00303250">
        <w:rPr>
          <w:color w:val="auto"/>
          <w:sz w:val="23"/>
          <w:szCs w:val="23"/>
          <w:lang w:val="lv-LV"/>
        </w:rPr>
        <w:t>24</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1E17461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AF4BB1" w:rsidRPr="00303250">
        <w:rPr>
          <w:color w:val="auto"/>
          <w:sz w:val="23"/>
          <w:szCs w:val="23"/>
          <w:lang w:val="lv-LV"/>
        </w:rPr>
        <w:t>5</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77777777" w:rsidR="001762E7" w:rsidRPr="00303250" w:rsidRDefault="001762E7" w:rsidP="001762E7">
      <w:pPr>
        <w:pStyle w:val="Default"/>
        <w:rPr>
          <w:color w:val="auto"/>
          <w:sz w:val="23"/>
          <w:szCs w:val="23"/>
          <w:lang w:val="lv-LV"/>
        </w:rPr>
      </w:pPr>
      <w:r w:rsidRPr="00303250">
        <w:rPr>
          <w:b/>
          <w:bCs/>
          <w:color w:val="auto"/>
          <w:sz w:val="23"/>
          <w:szCs w:val="23"/>
          <w:lang w:val="lv-LV"/>
        </w:rPr>
        <w:t xml:space="preserve">XII. Apstrādes drošības prasības </w:t>
      </w:r>
    </w:p>
    <w:p w14:paraId="5685A637" w14:textId="489C9FFA" w:rsidR="001762E7" w:rsidRPr="00303250" w:rsidRDefault="00AF4BB1" w:rsidP="00397BB1">
      <w:pPr>
        <w:pStyle w:val="Default"/>
        <w:jc w:val="both"/>
        <w:rPr>
          <w:color w:val="auto"/>
          <w:sz w:val="23"/>
          <w:szCs w:val="23"/>
          <w:lang w:val="lv-LV"/>
        </w:rPr>
      </w:pPr>
      <w:r w:rsidRPr="00303250">
        <w:rPr>
          <w:color w:val="auto"/>
          <w:sz w:val="23"/>
          <w:szCs w:val="23"/>
          <w:lang w:val="lv-LV"/>
        </w:rPr>
        <w:t>26</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3B18FB83" w:rsidR="001762E7" w:rsidRPr="00303250" w:rsidRDefault="00AF4BB1" w:rsidP="00397BB1">
      <w:pPr>
        <w:pStyle w:val="Default"/>
        <w:jc w:val="both"/>
        <w:rPr>
          <w:color w:val="auto"/>
          <w:sz w:val="23"/>
          <w:szCs w:val="23"/>
          <w:lang w:val="lv-LV"/>
        </w:rPr>
      </w:pPr>
      <w:r w:rsidRPr="00303250">
        <w:rPr>
          <w:color w:val="auto"/>
          <w:sz w:val="23"/>
          <w:szCs w:val="23"/>
          <w:lang w:val="lv-LV"/>
        </w:rPr>
        <w:t>27</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6676BFDA" w:rsidR="001762E7" w:rsidRPr="00303250" w:rsidRDefault="00AF4BB1" w:rsidP="00397BB1">
      <w:pPr>
        <w:pStyle w:val="Default"/>
        <w:jc w:val="both"/>
        <w:rPr>
          <w:color w:val="auto"/>
          <w:sz w:val="23"/>
          <w:szCs w:val="23"/>
          <w:lang w:val="lv-LV"/>
        </w:rPr>
      </w:pPr>
      <w:r w:rsidRPr="00303250">
        <w:rPr>
          <w:color w:val="auto"/>
          <w:sz w:val="23"/>
          <w:szCs w:val="23"/>
          <w:lang w:val="lv-LV"/>
        </w:rPr>
        <w:t>27</w:t>
      </w:r>
      <w:r w:rsidR="001762E7" w:rsidRPr="00303250">
        <w:rPr>
          <w:color w:val="auto"/>
          <w:sz w:val="23"/>
          <w:szCs w:val="23"/>
          <w:lang w:val="lv-LV"/>
        </w:rPr>
        <w:t xml:space="preserve">.1. aizsardzību pret fiziskās iedarbības radītu personas datu apdraudējumu; </w:t>
      </w:r>
    </w:p>
    <w:p w14:paraId="448F8D63" w14:textId="60A7B87C" w:rsidR="001762E7" w:rsidRPr="00303250" w:rsidRDefault="00AF4BB1" w:rsidP="00397BB1">
      <w:pPr>
        <w:pStyle w:val="Default"/>
        <w:jc w:val="both"/>
        <w:rPr>
          <w:color w:val="auto"/>
          <w:sz w:val="23"/>
          <w:szCs w:val="23"/>
          <w:lang w:val="lv-LV"/>
        </w:rPr>
      </w:pPr>
      <w:r w:rsidRPr="00303250">
        <w:rPr>
          <w:color w:val="auto"/>
          <w:sz w:val="23"/>
          <w:szCs w:val="23"/>
          <w:lang w:val="lv-LV"/>
        </w:rPr>
        <w:t>27</w:t>
      </w:r>
      <w:r w:rsidR="001762E7" w:rsidRPr="00303250">
        <w:rPr>
          <w:color w:val="auto"/>
          <w:sz w:val="23"/>
          <w:szCs w:val="23"/>
          <w:lang w:val="lv-LV"/>
        </w:rPr>
        <w:t xml:space="preserve">.2. aizsardzību, kuru realizē ar programmatūras līdzekļiem, parolēm, šifrēšanu, </w:t>
      </w:r>
      <w:proofErr w:type="spellStart"/>
      <w:r w:rsidR="001762E7" w:rsidRPr="00303250">
        <w:rPr>
          <w:color w:val="auto"/>
          <w:sz w:val="23"/>
          <w:szCs w:val="23"/>
          <w:lang w:val="lv-LV"/>
        </w:rPr>
        <w:t>kriptēšanu</w:t>
      </w:r>
      <w:proofErr w:type="spellEnd"/>
      <w:r w:rsidR="001762E7" w:rsidRPr="00303250">
        <w:rPr>
          <w:color w:val="auto"/>
          <w:sz w:val="23"/>
          <w:szCs w:val="23"/>
          <w:lang w:val="lv-LV"/>
        </w:rPr>
        <w:t xml:space="preserve"> un citiem loģiskās aizsardzības līdzekļiem. </w:t>
      </w:r>
    </w:p>
    <w:p w14:paraId="522FDDCA" w14:textId="20F9272B" w:rsidR="001762E7" w:rsidRPr="00303250" w:rsidRDefault="00AF4BB1" w:rsidP="00397BB1">
      <w:pPr>
        <w:pStyle w:val="Default"/>
        <w:jc w:val="both"/>
        <w:rPr>
          <w:color w:val="auto"/>
          <w:sz w:val="23"/>
          <w:szCs w:val="23"/>
          <w:lang w:val="lv-LV"/>
        </w:rPr>
      </w:pPr>
      <w:r w:rsidRPr="00303250">
        <w:rPr>
          <w:color w:val="auto"/>
          <w:sz w:val="23"/>
          <w:szCs w:val="23"/>
          <w:lang w:val="lv-LV"/>
        </w:rPr>
        <w:t>28</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3C402374" w:rsidR="001762E7" w:rsidRPr="00303250" w:rsidRDefault="00AF4BB1" w:rsidP="00397BB1">
      <w:pPr>
        <w:pStyle w:val="Default"/>
        <w:jc w:val="both"/>
        <w:rPr>
          <w:color w:val="auto"/>
          <w:sz w:val="23"/>
          <w:szCs w:val="23"/>
          <w:lang w:val="lv-LV"/>
        </w:rPr>
      </w:pPr>
      <w:r w:rsidRPr="00303250">
        <w:rPr>
          <w:color w:val="auto"/>
          <w:sz w:val="23"/>
          <w:szCs w:val="23"/>
          <w:lang w:val="lv-LV"/>
        </w:rPr>
        <w:t>28</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3789D433" w:rsidR="001762E7" w:rsidRPr="00303250" w:rsidRDefault="00AF4BB1" w:rsidP="00397BB1">
      <w:pPr>
        <w:pStyle w:val="Default"/>
        <w:jc w:val="both"/>
        <w:rPr>
          <w:color w:val="auto"/>
          <w:sz w:val="23"/>
          <w:szCs w:val="23"/>
          <w:lang w:val="lv-LV"/>
        </w:rPr>
      </w:pPr>
      <w:r w:rsidRPr="00303250">
        <w:rPr>
          <w:color w:val="auto"/>
          <w:sz w:val="23"/>
          <w:szCs w:val="23"/>
          <w:lang w:val="lv-LV"/>
        </w:rPr>
        <w:t>28</w:t>
      </w:r>
      <w:r w:rsidR="001762E7" w:rsidRPr="00303250">
        <w:rPr>
          <w:color w:val="auto"/>
          <w:sz w:val="23"/>
          <w:szCs w:val="23"/>
          <w:lang w:val="lv-LV"/>
        </w:rPr>
        <w:t xml:space="preserve">.2. to, ka informācijas nesējus, kuros ir personas dati, apstrādā tām pilnvarotas personas; </w:t>
      </w:r>
    </w:p>
    <w:p w14:paraId="03F5A9D2" w14:textId="05AE59CE"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28</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A8"/>
    <w:rsid w:val="000927AD"/>
    <w:rsid w:val="000B5CA0"/>
    <w:rsid w:val="000B626D"/>
    <w:rsid w:val="001445FA"/>
    <w:rsid w:val="001762E7"/>
    <w:rsid w:val="002154BC"/>
    <w:rsid w:val="0028057C"/>
    <w:rsid w:val="00303250"/>
    <w:rsid w:val="00381939"/>
    <w:rsid w:val="00397BB1"/>
    <w:rsid w:val="003E3FF6"/>
    <w:rsid w:val="004401BE"/>
    <w:rsid w:val="00636700"/>
    <w:rsid w:val="007D0236"/>
    <w:rsid w:val="00887024"/>
    <w:rsid w:val="009C5A60"/>
    <w:rsid w:val="00A04BA1"/>
    <w:rsid w:val="00A8532B"/>
    <w:rsid w:val="00A93DCB"/>
    <w:rsid w:val="00AC7A2A"/>
    <w:rsid w:val="00AE4A2D"/>
    <w:rsid w:val="00AF4BB1"/>
    <w:rsid w:val="00B27437"/>
    <w:rsid w:val="00C06DB0"/>
    <w:rsid w:val="00C14248"/>
    <w:rsid w:val="00CE67A8"/>
    <w:rsid w:val="00D00329"/>
    <w:rsid w:val="00D209FB"/>
    <w:rsid w:val="00DA19A2"/>
    <w:rsid w:val="00E4537F"/>
    <w:rsid w:val="00ED0CC1"/>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6990C249-C8CA-4101-9049-DCBE657F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5442</Words>
  <Characters>3103</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Agnija Tračuma</cp:lastModifiedBy>
  <cp:revision>9</cp:revision>
  <dcterms:created xsi:type="dcterms:W3CDTF">2018-08-01T08:00:00Z</dcterms:created>
  <dcterms:modified xsi:type="dcterms:W3CDTF">2023-06-05T06:41:00Z</dcterms:modified>
</cp:coreProperties>
</file>